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D86D4" w14:textId="77777777" w:rsidR="00FA7162" w:rsidRDefault="00FA7162" w:rsidP="00FA7162">
      <w:pPr>
        <w:pStyle w:val="Standard"/>
        <w:shd w:val="clear" w:color="auto" w:fill="9999FF"/>
        <w:jc w:val="center"/>
        <w:rPr>
          <w:rFonts w:ascii="Arial" w:hAnsi="Arial" w:cs="Arial"/>
          <w:b/>
          <w:bCs/>
        </w:rPr>
      </w:pPr>
    </w:p>
    <w:p w14:paraId="65EA4D27" w14:textId="77777777" w:rsidR="00FA7162" w:rsidRDefault="00FA7162" w:rsidP="00FA7162">
      <w:pPr>
        <w:pStyle w:val="Standard"/>
        <w:shd w:val="clear" w:color="auto" w:fill="9999FF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OVERTON PARISH COUNCIL</w:t>
      </w:r>
    </w:p>
    <w:p w14:paraId="689EBEB6" w14:textId="77777777" w:rsidR="00FA7162" w:rsidRDefault="00FA7162" w:rsidP="00FA7162">
      <w:pPr>
        <w:pStyle w:val="Standard"/>
        <w:shd w:val="clear" w:color="auto" w:fill="9999FF"/>
        <w:jc w:val="center"/>
        <w:rPr>
          <w:rFonts w:ascii="Arial" w:hAnsi="Arial" w:cs="Arial"/>
          <w:b/>
          <w:bCs/>
        </w:rPr>
      </w:pPr>
    </w:p>
    <w:p w14:paraId="2D073B63" w14:textId="77777777" w:rsidR="00FA7162" w:rsidRDefault="00FA7162" w:rsidP="00FA7162">
      <w:pPr>
        <w:pStyle w:val="Standard"/>
        <w:shd w:val="clear" w:color="auto" w:fill="9999FF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Meeting</w:t>
      </w:r>
      <w:r>
        <w:rPr>
          <w:rFonts w:ascii="Arial" w:hAnsi="Arial" w:cs="Arial"/>
          <w:b/>
          <w:bCs/>
        </w:rPr>
        <w:tab/>
      </w:r>
    </w:p>
    <w:p w14:paraId="097E14B1" w14:textId="77777777" w:rsidR="00FA7162" w:rsidRDefault="00FA7162" w:rsidP="00FA7162">
      <w:pPr>
        <w:pStyle w:val="Standard"/>
        <w:shd w:val="clear" w:color="auto" w:fill="9999FF"/>
        <w:jc w:val="center"/>
        <w:rPr>
          <w:rFonts w:ascii="Arial" w:hAnsi="Arial" w:cs="Arial"/>
          <w:b/>
          <w:bCs/>
        </w:rPr>
      </w:pPr>
    </w:p>
    <w:p w14:paraId="44EC87F7" w14:textId="0BD631D1" w:rsidR="00FA7162" w:rsidRDefault="00FA7162" w:rsidP="00FA7162">
      <w:pPr>
        <w:pStyle w:val="Standard"/>
        <w:shd w:val="clear" w:color="auto" w:fill="9999FF"/>
        <w:jc w:val="center"/>
      </w:pPr>
      <w:r>
        <w:rPr>
          <w:rFonts w:ascii="Arial" w:hAnsi="Arial" w:cs="Arial"/>
        </w:rPr>
        <w:t xml:space="preserve">Minutes of the Meeting of Overton Parish Council held </w:t>
      </w:r>
      <w:r w:rsidR="005702DD">
        <w:rPr>
          <w:rFonts w:ascii="Arial" w:hAnsi="Arial" w:cs="Arial"/>
        </w:rPr>
        <w:t>in Overton Memorial Hall</w:t>
      </w:r>
      <w:r>
        <w:rPr>
          <w:rFonts w:ascii="Arial" w:hAnsi="Arial" w:cs="Arial"/>
        </w:rPr>
        <w:t xml:space="preserve"> on </w:t>
      </w:r>
      <w:r w:rsidR="00B31143">
        <w:rPr>
          <w:rFonts w:ascii="Arial" w:hAnsi="Arial" w:cs="Arial"/>
        </w:rPr>
        <w:t xml:space="preserve">Monday </w:t>
      </w:r>
    </w:p>
    <w:p w14:paraId="4128FB60" w14:textId="154B6418" w:rsidR="00FA7162" w:rsidRDefault="00D728FE" w:rsidP="00FA7162">
      <w:pPr>
        <w:pStyle w:val="Standard"/>
        <w:shd w:val="clear" w:color="auto" w:fill="9999FF"/>
        <w:jc w:val="center"/>
      </w:pPr>
      <w:r>
        <w:rPr>
          <w:rFonts w:ascii="Arial" w:hAnsi="Arial" w:cs="Arial"/>
        </w:rPr>
        <w:t>13</w:t>
      </w:r>
      <w:r w:rsidRPr="00D728FE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June</w:t>
      </w:r>
      <w:r w:rsidR="00A5716F">
        <w:rPr>
          <w:rFonts w:ascii="Arial" w:hAnsi="Arial" w:cs="Arial"/>
        </w:rPr>
        <w:t xml:space="preserve"> 202</w:t>
      </w:r>
      <w:r w:rsidR="007244E5">
        <w:rPr>
          <w:rFonts w:ascii="Arial" w:hAnsi="Arial" w:cs="Arial"/>
        </w:rPr>
        <w:t>2</w:t>
      </w:r>
      <w:r w:rsidR="00A5716F">
        <w:rPr>
          <w:rFonts w:ascii="Arial" w:hAnsi="Arial" w:cs="Arial"/>
        </w:rPr>
        <w:t xml:space="preserve"> </w:t>
      </w:r>
      <w:r w:rsidR="00FA7162">
        <w:rPr>
          <w:rFonts w:ascii="Arial" w:hAnsi="Arial" w:cs="Arial"/>
        </w:rPr>
        <w:t>at 7.00pm</w:t>
      </w:r>
    </w:p>
    <w:p w14:paraId="5C407A40" w14:textId="77777777" w:rsidR="00FA7162" w:rsidRDefault="00FA7162" w:rsidP="00FA7162">
      <w:pPr>
        <w:pStyle w:val="Standard"/>
        <w:jc w:val="both"/>
        <w:rPr>
          <w:rFonts w:ascii="Arial" w:hAnsi="Arial" w:cs="Arial"/>
        </w:rPr>
      </w:pPr>
    </w:p>
    <w:p w14:paraId="647ACAB5" w14:textId="77AA9E76" w:rsidR="000B28E3" w:rsidRDefault="00FA7162" w:rsidP="002679DD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Parish Councillors Present:</w:t>
      </w:r>
      <w:r w:rsidR="00E70054">
        <w:rPr>
          <w:rFonts w:ascii="Arial" w:hAnsi="Arial" w:cs="Arial"/>
          <w:b/>
          <w:bCs/>
        </w:rPr>
        <w:t xml:space="preserve"> </w:t>
      </w:r>
      <w:r w:rsidR="007E13CB">
        <w:rPr>
          <w:rFonts w:ascii="Arial" w:hAnsi="Arial" w:cs="Arial"/>
        </w:rPr>
        <w:t>J Higginson</w:t>
      </w:r>
      <w:r w:rsidR="00EE2E66">
        <w:rPr>
          <w:rFonts w:ascii="Arial" w:hAnsi="Arial" w:cs="Arial"/>
          <w:b/>
          <w:bCs/>
        </w:rPr>
        <w:t xml:space="preserve"> </w:t>
      </w:r>
      <w:r w:rsidR="00F310BA" w:rsidRPr="00F310BA">
        <w:rPr>
          <w:rFonts w:ascii="Arial" w:hAnsi="Arial" w:cs="Arial"/>
        </w:rPr>
        <w:t>(Chair)</w:t>
      </w:r>
    </w:p>
    <w:p w14:paraId="678E14C5" w14:textId="33AC5459" w:rsidR="007E13CB" w:rsidRDefault="007E13CB" w:rsidP="002679DD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S </w:t>
      </w:r>
      <w:proofErr w:type="spellStart"/>
      <w:r>
        <w:rPr>
          <w:rFonts w:ascii="Arial" w:hAnsi="Arial" w:cs="Arial"/>
        </w:rPr>
        <w:t>Ayrey</w:t>
      </w:r>
      <w:proofErr w:type="spellEnd"/>
    </w:p>
    <w:p w14:paraId="5C06C402" w14:textId="6421D48D" w:rsidR="00F310BA" w:rsidRDefault="00F310BA" w:rsidP="002679DD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</w:t>
      </w:r>
      <w:r w:rsidR="00712AAE">
        <w:rPr>
          <w:rFonts w:ascii="Arial" w:hAnsi="Arial" w:cs="Arial"/>
        </w:rPr>
        <w:t>J Dean</w:t>
      </w:r>
    </w:p>
    <w:p w14:paraId="00E41159" w14:textId="752CA1D0" w:rsidR="00EE2E66" w:rsidRDefault="00EE2E66" w:rsidP="002679DD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P Fleming</w:t>
      </w:r>
    </w:p>
    <w:p w14:paraId="6EA4C1DF" w14:textId="084BB9AD" w:rsidR="0096340E" w:rsidRDefault="002217F8" w:rsidP="002679DD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</w:t>
      </w:r>
      <w:r w:rsidR="0096340E">
        <w:rPr>
          <w:rFonts w:ascii="Arial" w:hAnsi="Arial" w:cs="Arial"/>
        </w:rPr>
        <w:t xml:space="preserve">D Hamer </w:t>
      </w:r>
    </w:p>
    <w:p w14:paraId="7E739AD7" w14:textId="30EC6F3B" w:rsidR="00923BE2" w:rsidRDefault="00923BE2" w:rsidP="00C16ADA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</w:t>
      </w:r>
    </w:p>
    <w:p w14:paraId="53DFA116" w14:textId="234CE0F6" w:rsidR="00FA7162" w:rsidRDefault="00FA7162" w:rsidP="00E70054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Also Present: </w:t>
      </w:r>
      <w:r w:rsidR="00E70054">
        <w:rPr>
          <w:rFonts w:ascii="Arial" w:hAnsi="Arial" w:cs="Arial"/>
          <w:b/>
          <w:bCs/>
        </w:rPr>
        <w:t xml:space="preserve">           </w:t>
      </w:r>
      <w:r w:rsidR="00E70054" w:rsidRPr="00E70054">
        <w:rPr>
          <w:rFonts w:ascii="Arial" w:hAnsi="Arial" w:cs="Arial"/>
        </w:rPr>
        <w:t xml:space="preserve">D Clarke </w:t>
      </w:r>
      <w:r w:rsidR="00E70054">
        <w:rPr>
          <w:rFonts w:ascii="Arial" w:hAnsi="Arial" w:cs="Arial"/>
        </w:rPr>
        <w:t>(</w:t>
      </w:r>
      <w:r w:rsidR="00E70054" w:rsidRPr="00E70054">
        <w:rPr>
          <w:rFonts w:ascii="Arial" w:hAnsi="Arial" w:cs="Arial"/>
        </w:rPr>
        <w:t>Clerk</w:t>
      </w:r>
      <w:r w:rsidR="00E70054">
        <w:rPr>
          <w:rFonts w:ascii="Arial" w:hAnsi="Arial" w:cs="Arial"/>
        </w:rPr>
        <w:t>)</w:t>
      </w:r>
      <w:r w:rsidR="00777450">
        <w:rPr>
          <w:rFonts w:ascii="Arial" w:hAnsi="Arial" w:cs="Arial"/>
        </w:rPr>
        <w:t xml:space="preserve"> </w:t>
      </w:r>
      <w:r w:rsidR="00F310BA">
        <w:rPr>
          <w:rFonts w:ascii="Arial" w:hAnsi="Arial" w:cs="Arial"/>
        </w:rPr>
        <w:t xml:space="preserve">and </w:t>
      </w:r>
      <w:r w:rsidR="00D728FE">
        <w:rPr>
          <w:rFonts w:ascii="Arial" w:hAnsi="Arial" w:cs="Arial"/>
        </w:rPr>
        <w:t>5</w:t>
      </w:r>
      <w:r w:rsidR="00F310BA">
        <w:rPr>
          <w:rFonts w:ascii="Arial" w:hAnsi="Arial" w:cs="Arial"/>
        </w:rPr>
        <w:t xml:space="preserve"> members of the public.</w:t>
      </w:r>
    </w:p>
    <w:p w14:paraId="4533A95A" w14:textId="77777777" w:rsidR="00FA7162" w:rsidRDefault="00FA7162" w:rsidP="00FA7162">
      <w:pPr>
        <w:pStyle w:val="Standard"/>
        <w:jc w:val="both"/>
        <w:rPr>
          <w:rFonts w:ascii="Arial" w:hAnsi="Arial" w:cs="Arial"/>
        </w:rPr>
      </w:pPr>
    </w:p>
    <w:p w14:paraId="7561760B" w14:textId="25E1C412" w:rsidR="00777450" w:rsidRDefault="00FA7162" w:rsidP="00C16ADA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Apologies:</w:t>
      </w:r>
      <w:r w:rsidR="00F310BA">
        <w:rPr>
          <w:rFonts w:ascii="Arial" w:hAnsi="Arial" w:cs="Arial"/>
        </w:rPr>
        <w:t xml:space="preserve"> S </w:t>
      </w:r>
      <w:proofErr w:type="spellStart"/>
      <w:r w:rsidR="00F310BA">
        <w:rPr>
          <w:rFonts w:ascii="Arial" w:hAnsi="Arial" w:cs="Arial"/>
        </w:rPr>
        <w:t>Bargh</w:t>
      </w:r>
      <w:proofErr w:type="spellEnd"/>
      <w:r w:rsidR="008335B2">
        <w:rPr>
          <w:rFonts w:ascii="Arial" w:hAnsi="Arial" w:cs="Arial"/>
        </w:rPr>
        <w:t>,</w:t>
      </w:r>
      <w:r w:rsidR="000F023C">
        <w:rPr>
          <w:rFonts w:ascii="Arial" w:hAnsi="Arial" w:cs="Arial"/>
        </w:rPr>
        <w:t xml:space="preserve"> </w:t>
      </w:r>
      <w:r w:rsidR="00D728FE">
        <w:rPr>
          <w:rFonts w:ascii="Arial" w:hAnsi="Arial" w:cs="Arial"/>
        </w:rPr>
        <w:t>D Edmondson</w:t>
      </w:r>
    </w:p>
    <w:p w14:paraId="351D3D8B" w14:textId="77777777" w:rsidR="00F733C2" w:rsidRDefault="00F733C2" w:rsidP="00C16ADA">
      <w:pPr>
        <w:pStyle w:val="Standard"/>
        <w:jc w:val="both"/>
        <w:rPr>
          <w:rFonts w:ascii="Arial" w:hAnsi="Arial" w:cs="Arial"/>
        </w:rPr>
      </w:pPr>
    </w:p>
    <w:p w14:paraId="57E41366" w14:textId="00185905" w:rsidR="00FA7162" w:rsidRDefault="00FA7162" w:rsidP="00F733C2">
      <w:pPr>
        <w:rPr>
          <w:rFonts w:ascii="Arial" w:hAnsi="Arial" w:cs="Arial"/>
        </w:rPr>
      </w:pPr>
      <w:r>
        <w:rPr>
          <w:rFonts w:ascii="Arial" w:hAnsi="Arial" w:cs="Arial"/>
        </w:rPr>
        <w:t>The Chairman</w:t>
      </w:r>
      <w:r w:rsidR="008242F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welcomed those in attendance and opened the meeting at 7.00 pm.  </w:t>
      </w:r>
    </w:p>
    <w:tbl>
      <w:tblPr>
        <w:tblStyle w:val="TableGrid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1268"/>
        <w:gridCol w:w="6621"/>
        <w:gridCol w:w="1127"/>
      </w:tblGrid>
      <w:tr w:rsidR="00E70054" w14:paraId="7206B747" w14:textId="77777777" w:rsidTr="00037855">
        <w:trPr>
          <w:trHeight w:val="540"/>
        </w:trPr>
        <w:tc>
          <w:tcPr>
            <w:tcW w:w="703" w:type="pct"/>
          </w:tcPr>
          <w:p w14:paraId="12E7E293" w14:textId="7BDF701B" w:rsidR="00E70054" w:rsidRPr="00AA02BD" w:rsidRDefault="00D06E1E" w:rsidP="001176E6">
            <w:pPr>
              <w:rPr>
                <w:rFonts w:ascii="Arial" w:hAnsi="Arial" w:cs="Arial"/>
                <w:b/>
                <w:bCs/>
              </w:rPr>
            </w:pPr>
            <w:r w:rsidRPr="00AA02BD">
              <w:rPr>
                <w:rFonts w:ascii="Arial" w:hAnsi="Arial" w:cs="Arial"/>
                <w:b/>
                <w:bCs/>
              </w:rPr>
              <w:t>Item No.</w:t>
            </w:r>
          </w:p>
        </w:tc>
        <w:tc>
          <w:tcPr>
            <w:tcW w:w="3672" w:type="pct"/>
          </w:tcPr>
          <w:p w14:paraId="64EBCEE2" w14:textId="77777777" w:rsidR="00E70054" w:rsidRDefault="00E70054" w:rsidP="001176E6"/>
        </w:tc>
        <w:tc>
          <w:tcPr>
            <w:tcW w:w="625" w:type="pct"/>
          </w:tcPr>
          <w:p w14:paraId="456C97C2" w14:textId="6BF85882" w:rsidR="00E70054" w:rsidRPr="00AA02BD" w:rsidRDefault="00D06E1E" w:rsidP="001176E6">
            <w:pPr>
              <w:rPr>
                <w:rFonts w:ascii="Arial" w:hAnsi="Arial" w:cs="Arial"/>
                <w:b/>
                <w:bCs/>
              </w:rPr>
            </w:pPr>
            <w:r w:rsidRPr="00AA02BD">
              <w:rPr>
                <w:rFonts w:ascii="Arial" w:hAnsi="Arial" w:cs="Arial"/>
                <w:b/>
                <w:bCs/>
              </w:rPr>
              <w:t>Action</w:t>
            </w:r>
          </w:p>
        </w:tc>
      </w:tr>
      <w:tr w:rsidR="00423368" w14:paraId="7ED68EA1" w14:textId="77777777" w:rsidTr="00037855">
        <w:trPr>
          <w:trHeight w:val="324"/>
        </w:trPr>
        <w:tc>
          <w:tcPr>
            <w:tcW w:w="703" w:type="pct"/>
          </w:tcPr>
          <w:p w14:paraId="21A7F6E4" w14:textId="1EC0ADF1" w:rsidR="00423368" w:rsidRPr="00423368" w:rsidRDefault="007244E5" w:rsidP="001176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22-</w:t>
            </w:r>
            <w:r w:rsidR="005A3423">
              <w:rPr>
                <w:rFonts w:ascii="Arial" w:hAnsi="Arial" w:cs="Arial"/>
                <w:b/>
                <w:bCs/>
              </w:rPr>
              <w:t>1</w:t>
            </w:r>
            <w:r w:rsidR="003B0F28">
              <w:rPr>
                <w:rFonts w:ascii="Arial" w:hAnsi="Arial" w:cs="Arial"/>
                <w:b/>
                <w:bCs/>
              </w:rPr>
              <w:t>33</w:t>
            </w:r>
          </w:p>
        </w:tc>
        <w:tc>
          <w:tcPr>
            <w:tcW w:w="3672" w:type="pct"/>
          </w:tcPr>
          <w:p w14:paraId="23C3728F" w14:textId="77777777" w:rsidR="00423368" w:rsidRDefault="00423368" w:rsidP="001176E6">
            <w:pPr>
              <w:rPr>
                <w:rFonts w:ascii="Arial" w:hAnsi="Arial" w:cs="Arial"/>
                <w:b/>
                <w:bCs/>
              </w:rPr>
            </w:pPr>
            <w:r w:rsidRPr="00EC7A96">
              <w:rPr>
                <w:rFonts w:ascii="Arial" w:hAnsi="Arial" w:cs="Arial"/>
                <w:b/>
                <w:bCs/>
              </w:rPr>
              <w:t>Declarations of Interest</w:t>
            </w:r>
          </w:p>
          <w:p w14:paraId="43B75B79" w14:textId="6DE49BDD" w:rsidR="002E0C81" w:rsidRPr="006E0C35" w:rsidRDefault="002E0C81" w:rsidP="001176E6">
            <w:r w:rsidRPr="006E0C35">
              <w:rPr>
                <w:rFonts w:ascii="Arial" w:hAnsi="Arial" w:cs="Arial"/>
              </w:rPr>
              <w:t>There were no declarations of interest</w:t>
            </w:r>
            <w:r w:rsidR="006E0C35" w:rsidRPr="006E0C35">
              <w:rPr>
                <w:rFonts w:ascii="Arial" w:hAnsi="Arial" w:cs="Arial"/>
              </w:rPr>
              <w:t>.</w:t>
            </w:r>
          </w:p>
        </w:tc>
        <w:tc>
          <w:tcPr>
            <w:tcW w:w="625" w:type="pct"/>
          </w:tcPr>
          <w:p w14:paraId="6C3D1835" w14:textId="77777777" w:rsidR="00423368" w:rsidRPr="00D06E1E" w:rsidRDefault="00423368" w:rsidP="001176E6">
            <w:pPr>
              <w:rPr>
                <w:rFonts w:ascii="Arial" w:hAnsi="Arial" w:cs="Arial"/>
              </w:rPr>
            </w:pPr>
          </w:p>
        </w:tc>
      </w:tr>
      <w:tr w:rsidR="00423368" w14:paraId="123A9604" w14:textId="77777777" w:rsidTr="00037855">
        <w:tc>
          <w:tcPr>
            <w:tcW w:w="703" w:type="pct"/>
          </w:tcPr>
          <w:p w14:paraId="06B21BC7" w14:textId="2C37AA38" w:rsidR="00423368" w:rsidRPr="000E44ED" w:rsidRDefault="007244E5" w:rsidP="001176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22-</w:t>
            </w:r>
            <w:r w:rsidR="005A3423">
              <w:rPr>
                <w:rFonts w:ascii="Arial" w:hAnsi="Arial" w:cs="Arial"/>
                <w:b/>
                <w:bCs/>
              </w:rPr>
              <w:t>1</w:t>
            </w:r>
            <w:r w:rsidR="003B0F28">
              <w:rPr>
                <w:rFonts w:ascii="Arial" w:hAnsi="Arial" w:cs="Arial"/>
                <w:b/>
                <w:bCs/>
              </w:rPr>
              <w:t>34</w:t>
            </w:r>
          </w:p>
        </w:tc>
        <w:tc>
          <w:tcPr>
            <w:tcW w:w="3672" w:type="pct"/>
          </w:tcPr>
          <w:p w14:paraId="05C2D770" w14:textId="77777777" w:rsidR="00423368" w:rsidRDefault="00423368" w:rsidP="001176E6">
            <w:pPr>
              <w:rPr>
                <w:rFonts w:ascii="Arial" w:hAnsi="Arial" w:cs="Arial"/>
                <w:b/>
                <w:bCs/>
              </w:rPr>
            </w:pPr>
            <w:r w:rsidRPr="00DF25AA">
              <w:rPr>
                <w:rFonts w:ascii="Arial" w:hAnsi="Arial" w:cs="Arial"/>
                <w:b/>
                <w:bCs/>
              </w:rPr>
              <w:t>Dispensations</w:t>
            </w:r>
          </w:p>
          <w:p w14:paraId="79E053DE" w14:textId="4583CC13" w:rsidR="006E0C35" w:rsidRPr="006E0C35" w:rsidRDefault="006E0C35" w:rsidP="001176E6">
            <w:pPr>
              <w:rPr>
                <w:rFonts w:ascii="Arial" w:hAnsi="Arial" w:cs="Arial"/>
              </w:rPr>
            </w:pPr>
            <w:r w:rsidRPr="006E0C35">
              <w:rPr>
                <w:rFonts w:ascii="Arial" w:hAnsi="Arial" w:cs="Arial"/>
              </w:rPr>
              <w:t>There were no requests for dispensation.</w:t>
            </w:r>
          </w:p>
        </w:tc>
        <w:tc>
          <w:tcPr>
            <w:tcW w:w="625" w:type="pct"/>
          </w:tcPr>
          <w:p w14:paraId="2DFE5CCB" w14:textId="77777777" w:rsidR="00423368" w:rsidRPr="00D06E1E" w:rsidRDefault="00423368" w:rsidP="001176E6">
            <w:pPr>
              <w:rPr>
                <w:rFonts w:ascii="Arial" w:hAnsi="Arial" w:cs="Arial"/>
              </w:rPr>
            </w:pPr>
          </w:p>
        </w:tc>
      </w:tr>
      <w:tr w:rsidR="00423368" w14:paraId="263FEC3E" w14:textId="77777777" w:rsidTr="00037855">
        <w:tc>
          <w:tcPr>
            <w:tcW w:w="703" w:type="pct"/>
          </w:tcPr>
          <w:p w14:paraId="700095AE" w14:textId="73496215" w:rsidR="00A442E8" w:rsidRDefault="007244E5" w:rsidP="001176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22-</w:t>
            </w:r>
            <w:r w:rsidR="005A3423">
              <w:rPr>
                <w:rFonts w:ascii="Arial" w:hAnsi="Arial" w:cs="Arial"/>
                <w:b/>
                <w:bCs/>
              </w:rPr>
              <w:t>1</w:t>
            </w:r>
            <w:r w:rsidR="003B0F28">
              <w:rPr>
                <w:rFonts w:ascii="Arial" w:hAnsi="Arial" w:cs="Arial"/>
                <w:b/>
                <w:bCs/>
              </w:rPr>
              <w:t>35</w:t>
            </w:r>
          </w:p>
          <w:p w14:paraId="6C99C8C1" w14:textId="6C97349F" w:rsidR="007244E5" w:rsidRPr="000E44ED" w:rsidRDefault="007244E5" w:rsidP="001176E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72" w:type="pct"/>
          </w:tcPr>
          <w:p w14:paraId="03567063" w14:textId="77777777" w:rsidR="002217F8" w:rsidRDefault="00F750EF" w:rsidP="001176E6">
            <w:pPr>
              <w:rPr>
                <w:rFonts w:ascii="Arial" w:hAnsi="Arial" w:cs="Arial"/>
              </w:rPr>
            </w:pPr>
            <w:r w:rsidRPr="00F750EF">
              <w:rPr>
                <w:rFonts w:ascii="Arial" w:hAnsi="Arial" w:cs="Arial"/>
                <w:b/>
                <w:bCs/>
              </w:rPr>
              <w:t>Open Section for members of the public to speak</w:t>
            </w:r>
            <w:r w:rsidR="002217F8">
              <w:rPr>
                <w:rFonts w:ascii="Arial" w:hAnsi="Arial" w:cs="Arial"/>
              </w:rPr>
              <w:t xml:space="preserve"> </w:t>
            </w:r>
          </w:p>
          <w:p w14:paraId="62B781E2" w14:textId="659CF9D6" w:rsidR="007F2998" w:rsidRPr="002217F8" w:rsidRDefault="007F2998" w:rsidP="001176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Bill Morris, newly elected chairman of the Sunderland Point Community </w:t>
            </w:r>
            <w:r w:rsidR="00CB6D3B">
              <w:rPr>
                <w:rFonts w:ascii="Arial" w:hAnsi="Arial" w:cs="Arial"/>
              </w:rPr>
              <w:t>Association</w:t>
            </w:r>
            <w:r>
              <w:rPr>
                <w:rFonts w:ascii="Arial" w:hAnsi="Arial" w:cs="Arial"/>
              </w:rPr>
              <w:t xml:space="preserve"> introduced himself to the parish council</w:t>
            </w:r>
            <w:r w:rsidR="00CD6027">
              <w:rPr>
                <w:rFonts w:ascii="Arial" w:hAnsi="Arial" w:cs="Arial"/>
              </w:rPr>
              <w:t xml:space="preserve">. </w:t>
            </w:r>
            <w:r w:rsidR="00CB6D3B">
              <w:rPr>
                <w:rFonts w:ascii="Arial" w:hAnsi="Arial" w:cs="Arial"/>
              </w:rPr>
              <w:t xml:space="preserve">Janie </w:t>
            </w:r>
            <w:proofErr w:type="spellStart"/>
            <w:r w:rsidR="00CB6D3B">
              <w:rPr>
                <w:rFonts w:ascii="Arial" w:hAnsi="Arial" w:cs="Arial"/>
              </w:rPr>
              <w:t>Hesketh</w:t>
            </w:r>
            <w:proofErr w:type="spellEnd"/>
            <w:r w:rsidR="00CB6D3B">
              <w:rPr>
                <w:rFonts w:ascii="Arial" w:hAnsi="Arial" w:cs="Arial"/>
              </w:rPr>
              <w:t xml:space="preserve"> Chair of the</w:t>
            </w:r>
            <w:r w:rsidR="00CD6027">
              <w:rPr>
                <w:rFonts w:ascii="Arial" w:hAnsi="Arial" w:cs="Arial"/>
              </w:rPr>
              <w:t xml:space="preserve"> Sunderland Point </w:t>
            </w:r>
            <w:r w:rsidR="00CB6D3B">
              <w:rPr>
                <w:rFonts w:ascii="Arial" w:hAnsi="Arial" w:cs="Arial"/>
              </w:rPr>
              <w:t>Con</w:t>
            </w:r>
            <w:r w:rsidR="00CD6027">
              <w:rPr>
                <w:rFonts w:ascii="Arial" w:hAnsi="Arial" w:cs="Arial"/>
              </w:rPr>
              <w:t xml:space="preserve">servation Society </w:t>
            </w:r>
            <w:r w:rsidR="00CB6D3B">
              <w:rPr>
                <w:rFonts w:ascii="Arial" w:hAnsi="Arial" w:cs="Arial"/>
              </w:rPr>
              <w:t>also introduced herself to the PC. Member</w:t>
            </w:r>
            <w:r w:rsidR="002B3A0A">
              <w:rPr>
                <w:rFonts w:ascii="Arial" w:hAnsi="Arial" w:cs="Arial"/>
              </w:rPr>
              <w:t>s</w:t>
            </w:r>
            <w:r w:rsidR="00CB6D3B">
              <w:rPr>
                <w:rFonts w:ascii="Arial" w:hAnsi="Arial" w:cs="Arial"/>
              </w:rPr>
              <w:t xml:space="preserve"> of the SP </w:t>
            </w:r>
            <w:r w:rsidR="002B3A0A">
              <w:rPr>
                <w:rFonts w:ascii="Arial" w:hAnsi="Arial" w:cs="Arial"/>
              </w:rPr>
              <w:t xml:space="preserve">Conservation Society </w:t>
            </w:r>
            <w:r w:rsidR="00CD6027">
              <w:rPr>
                <w:rFonts w:ascii="Arial" w:hAnsi="Arial" w:cs="Arial"/>
              </w:rPr>
              <w:t>spoke about Planning Application No: 22/00284/FUL which propose</w:t>
            </w:r>
            <w:r w:rsidR="00492D28">
              <w:rPr>
                <w:rFonts w:ascii="Arial" w:hAnsi="Arial" w:cs="Arial"/>
              </w:rPr>
              <w:t>s</w:t>
            </w:r>
            <w:r w:rsidR="00CD6027">
              <w:rPr>
                <w:rFonts w:ascii="Arial" w:hAnsi="Arial" w:cs="Arial"/>
              </w:rPr>
              <w:t xml:space="preserve"> the installation of a sewage treatment plant at the Sunderland Point Heritage Centre. The SP </w:t>
            </w:r>
            <w:r w:rsidR="00CB6D3B">
              <w:rPr>
                <w:rFonts w:ascii="Arial" w:hAnsi="Arial" w:cs="Arial"/>
              </w:rPr>
              <w:t>Con</w:t>
            </w:r>
            <w:r w:rsidR="00CD6027">
              <w:rPr>
                <w:rFonts w:ascii="Arial" w:hAnsi="Arial" w:cs="Arial"/>
              </w:rPr>
              <w:t>servation Societ</w:t>
            </w:r>
            <w:r w:rsidR="00B42314">
              <w:rPr>
                <w:rFonts w:ascii="Arial" w:hAnsi="Arial" w:cs="Arial"/>
              </w:rPr>
              <w:t>y opposes the Application and asked the parish council oppose it also.</w:t>
            </w:r>
          </w:p>
        </w:tc>
        <w:tc>
          <w:tcPr>
            <w:tcW w:w="625" w:type="pct"/>
          </w:tcPr>
          <w:p w14:paraId="34FE98FD" w14:textId="6EDE2DCE" w:rsidR="00423368" w:rsidRPr="000D055E" w:rsidRDefault="00F16AA0" w:rsidP="001176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Clerk</w:t>
            </w:r>
          </w:p>
        </w:tc>
      </w:tr>
      <w:tr w:rsidR="00423368" w14:paraId="14D2B0CF" w14:textId="77777777" w:rsidTr="00037855">
        <w:trPr>
          <w:trHeight w:val="463"/>
        </w:trPr>
        <w:tc>
          <w:tcPr>
            <w:tcW w:w="703" w:type="pct"/>
          </w:tcPr>
          <w:p w14:paraId="4831C065" w14:textId="77777777" w:rsidR="00423368" w:rsidRDefault="00423368" w:rsidP="001176E6">
            <w:pPr>
              <w:rPr>
                <w:rFonts w:ascii="Arial" w:hAnsi="Arial" w:cs="Arial"/>
                <w:b/>
                <w:bCs/>
              </w:rPr>
            </w:pPr>
          </w:p>
          <w:p w14:paraId="7D56C130" w14:textId="430E6D5B" w:rsidR="00423368" w:rsidRPr="000E44ED" w:rsidRDefault="00423368" w:rsidP="001176E6">
            <w:pPr>
              <w:rPr>
                <w:rFonts w:ascii="Arial" w:hAnsi="Arial" w:cs="Arial"/>
                <w:b/>
                <w:bCs/>
              </w:rPr>
            </w:pPr>
            <w:r w:rsidRPr="000E44ED">
              <w:rPr>
                <w:rFonts w:ascii="Arial" w:hAnsi="Arial" w:cs="Arial"/>
                <w:b/>
                <w:bCs/>
              </w:rPr>
              <w:t>2</w:t>
            </w:r>
            <w:r w:rsidR="007244E5">
              <w:rPr>
                <w:rFonts w:ascii="Arial" w:hAnsi="Arial" w:cs="Arial"/>
                <w:b/>
                <w:bCs/>
              </w:rPr>
              <w:t>2-</w:t>
            </w:r>
            <w:r w:rsidR="005A3423">
              <w:rPr>
                <w:rFonts w:ascii="Arial" w:hAnsi="Arial" w:cs="Arial"/>
                <w:b/>
                <w:bCs/>
              </w:rPr>
              <w:t>1</w:t>
            </w:r>
            <w:r w:rsidR="00804543">
              <w:rPr>
                <w:rFonts w:ascii="Arial" w:hAnsi="Arial" w:cs="Arial"/>
                <w:b/>
                <w:bCs/>
              </w:rPr>
              <w:t>36</w:t>
            </w:r>
          </w:p>
        </w:tc>
        <w:tc>
          <w:tcPr>
            <w:tcW w:w="3672" w:type="pct"/>
          </w:tcPr>
          <w:p w14:paraId="47251423" w14:textId="77777777" w:rsidR="00A8320F" w:rsidRDefault="00F750EF" w:rsidP="001176E6">
            <w:pPr>
              <w:rPr>
                <w:rFonts w:ascii="Arial" w:hAnsi="Arial" w:cs="Arial"/>
                <w:b/>
                <w:bCs/>
              </w:rPr>
            </w:pPr>
            <w:r w:rsidRPr="00F750EF">
              <w:rPr>
                <w:rFonts w:ascii="Arial" w:hAnsi="Arial" w:cs="Arial"/>
                <w:b/>
                <w:bCs/>
              </w:rPr>
              <w:t>Minutes of the previous meeting</w:t>
            </w:r>
          </w:p>
          <w:p w14:paraId="7482592E" w14:textId="1E3A1DA8" w:rsidR="00F750EF" w:rsidRDefault="00F750EF" w:rsidP="00F750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minutes of the Overton parish Council meeting held on Monday 9</w:t>
            </w:r>
            <w:r w:rsidRPr="00F750EF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May 2022 were received.</w:t>
            </w:r>
          </w:p>
          <w:p w14:paraId="043E5743" w14:textId="47A42B14" w:rsidR="00F750EF" w:rsidRPr="00F750EF" w:rsidRDefault="00F750EF" w:rsidP="00F750EF">
            <w:pPr>
              <w:rPr>
                <w:rFonts w:ascii="Arial" w:hAnsi="Arial" w:cs="Arial"/>
                <w:b/>
                <w:bCs/>
              </w:rPr>
            </w:pPr>
            <w:r w:rsidRPr="000F03D7">
              <w:rPr>
                <w:rFonts w:ascii="Arial" w:hAnsi="Arial" w:cs="Arial"/>
                <w:b/>
                <w:bCs/>
              </w:rPr>
              <w:t>Resolved:</w:t>
            </w:r>
            <w:r>
              <w:rPr>
                <w:rFonts w:ascii="Arial" w:hAnsi="Arial" w:cs="Arial"/>
              </w:rPr>
              <w:t xml:space="preserve"> The minutes be approved as a true record for signature by the Chairman.</w:t>
            </w:r>
          </w:p>
        </w:tc>
        <w:tc>
          <w:tcPr>
            <w:tcW w:w="625" w:type="pct"/>
          </w:tcPr>
          <w:p w14:paraId="66A64C86" w14:textId="636F1F43" w:rsidR="00423368" w:rsidRPr="00710B8B" w:rsidRDefault="00134C24" w:rsidP="005066C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Clerk</w:t>
            </w:r>
          </w:p>
        </w:tc>
      </w:tr>
      <w:tr w:rsidR="00423368" w14:paraId="1C20CDD7" w14:textId="77777777" w:rsidTr="00037855">
        <w:trPr>
          <w:trHeight w:val="588"/>
        </w:trPr>
        <w:tc>
          <w:tcPr>
            <w:tcW w:w="703" w:type="pct"/>
          </w:tcPr>
          <w:p w14:paraId="16999C7E" w14:textId="054785A0" w:rsidR="00423368" w:rsidRDefault="007244E5" w:rsidP="001176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22-</w:t>
            </w:r>
            <w:r w:rsidR="005A3423">
              <w:rPr>
                <w:rFonts w:ascii="Arial" w:hAnsi="Arial" w:cs="Arial"/>
                <w:b/>
                <w:bCs/>
              </w:rPr>
              <w:t>1</w:t>
            </w:r>
            <w:r w:rsidR="00804543">
              <w:rPr>
                <w:rFonts w:ascii="Arial" w:hAnsi="Arial" w:cs="Arial"/>
                <w:b/>
                <w:bCs/>
              </w:rPr>
              <w:t>37</w:t>
            </w:r>
          </w:p>
          <w:p w14:paraId="71D5BFE6" w14:textId="651CA2AC" w:rsidR="00521E6A" w:rsidRPr="000E44ED" w:rsidRDefault="00521E6A" w:rsidP="001176E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72" w:type="pct"/>
          </w:tcPr>
          <w:p w14:paraId="4C67C76B" w14:textId="77777777" w:rsidR="000F03D7" w:rsidRDefault="00E24533" w:rsidP="00AE3CBF">
            <w:pPr>
              <w:rPr>
                <w:rFonts w:ascii="Arial" w:hAnsi="Arial" w:cs="Arial"/>
                <w:b/>
                <w:bCs/>
              </w:rPr>
            </w:pPr>
            <w:r w:rsidRPr="00E24533">
              <w:rPr>
                <w:rFonts w:ascii="Arial" w:hAnsi="Arial" w:cs="Arial"/>
                <w:b/>
                <w:bCs/>
              </w:rPr>
              <w:t>Matters arising from the minutes</w:t>
            </w:r>
          </w:p>
          <w:p w14:paraId="302FDE6E" w14:textId="22790AA1" w:rsidR="00AE4048" w:rsidRPr="00AE4048" w:rsidRDefault="00AE4048" w:rsidP="00AE3CBF">
            <w:pPr>
              <w:rPr>
                <w:rFonts w:ascii="Arial" w:hAnsi="Arial" w:cs="Arial"/>
              </w:rPr>
            </w:pPr>
            <w:r w:rsidRPr="00AE4048">
              <w:rPr>
                <w:rFonts w:ascii="Arial" w:hAnsi="Arial" w:cs="Arial"/>
              </w:rPr>
              <w:t>There were no matters arising from the minutes.</w:t>
            </w:r>
          </w:p>
        </w:tc>
        <w:tc>
          <w:tcPr>
            <w:tcW w:w="625" w:type="pct"/>
          </w:tcPr>
          <w:p w14:paraId="3774EFD0" w14:textId="5F3B3408" w:rsidR="00423368" w:rsidRPr="000D055E" w:rsidRDefault="00423368" w:rsidP="001176E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E7094" w14:paraId="370E4768" w14:textId="77777777" w:rsidTr="00037855">
        <w:trPr>
          <w:trHeight w:val="240"/>
        </w:trPr>
        <w:tc>
          <w:tcPr>
            <w:tcW w:w="703" w:type="pct"/>
          </w:tcPr>
          <w:p w14:paraId="6046AF7F" w14:textId="38F18FED" w:rsidR="001E7094" w:rsidRPr="000E44ED" w:rsidRDefault="001E7094" w:rsidP="001176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  <w:r w:rsidR="007244E5">
              <w:rPr>
                <w:rFonts w:ascii="Arial" w:hAnsi="Arial" w:cs="Arial"/>
                <w:b/>
                <w:bCs/>
              </w:rPr>
              <w:t>2-</w:t>
            </w:r>
            <w:r w:rsidR="005A3423">
              <w:rPr>
                <w:rFonts w:ascii="Arial" w:hAnsi="Arial" w:cs="Arial"/>
                <w:b/>
                <w:bCs/>
              </w:rPr>
              <w:t>1</w:t>
            </w:r>
            <w:r w:rsidR="00804543">
              <w:rPr>
                <w:rFonts w:ascii="Arial" w:hAnsi="Arial" w:cs="Arial"/>
                <w:b/>
                <w:bCs/>
              </w:rPr>
              <w:t>38</w:t>
            </w:r>
          </w:p>
        </w:tc>
        <w:tc>
          <w:tcPr>
            <w:tcW w:w="3672" w:type="pct"/>
          </w:tcPr>
          <w:p w14:paraId="490852F4" w14:textId="30075FD7" w:rsidR="00E24533" w:rsidRDefault="00E24533" w:rsidP="00E24533">
            <w:pPr>
              <w:rPr>
                <w:rFonts w:ascii="Arial" w:hAnsi="Arial" w:cs="Arial"/>
                <w:b/>
                <w:bCs/>
              </w:rPr>
            </w:pPr>
            <w:r w:rsidRPr="004A219F">
              <w:rPr>
                <w:rFonts w:ascii="Arial" w:hAnsi="Arial" w:cs="Arial"/>
                <w:b/>
                <w:bCs/>
              </w:rPr>
              <w:t xml:space="preserve">Coronavirus – Contingency Planning </w:t>
            </w:r>
          </w:p>
          <w:p w14:paraId="12C783E4" w14:textId="5F6347BC" w:rsidR="00AC037A" w:rsidRPr="00AC037A" w:rsidRDefault="00E24533" w:rsidP="00E24533">
            <w:pPr>
              <w:rPr>
                <w:rFonts w:ascii="Arial" w:hAnsi="Arial" w:cs="Arial"/>
              </w:rPr>
            </w:pPr>
            <w:r w:rsidRPr="00AC037A">
              <w:rPr>
                <w:rFonts w:ascii="Arial" w:hAnsi="Arial" w:cs="Arial"/>
              </w:rPr>
              <w:t>There were no changes to current policy.</w:t>
            </w:r>
          </w:p>
        </w:tc>
        <w:tc>
          <w:tcPr>
            <w:tcW w:w="625" w:type="pct"/>
          </w:tcPr>
          <w:p w14:paraId="0B1B72C3" w14:textId="77777777" w:rsidR="001E7094" w:rsidRPr="000D055E" w:rsidRDefault="001E7094" w:rsidP="001176E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23368" w14:paraId="0FFFCCC3" w14:textId="77777777" w:rsidTr="00037855">
        <w:trPr>
          <w:trHeight w:val="384"/>
        </w:trPr>
        <w:tc>
          <w:tcPr>
            <w:tcW w:w="703" w:type="pct"/>
          </w:tcPr>
          <w:p w14:paraId="6202193F" w14:textId="62115049" w:rsidR="00423368" w:rsidRDefault="00B434A5" w:rsidP="001176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  <w:r w:rsidR="007244E5">
              <w:rPr>
                <w:rFonts w:ascii="Arial" w:hAnsi="Arial" w:cs="Arial"/>
                <w:b/>
                <w:bCs/>
              </w:rPr>
              <w:t>2-</w:t>
            </w:r>
            <w:r w:rsidR="005A3423">
              <w:rPr>
                <w:rFonts w:ascii="Arial" w:hAnsi="Arial" w:cs="Arial"/>
                <w:b/>
                <w:bCs/>
              </w:rPr>
              <w:t>1</w:t>
            </w:r>
            <w:r w:rsidR="00804543">
              <w:rPr>
                <w:rFonts w:ascii="Arial" w:hAnsi="Arial" w:cs="Arial"/>
                <w:b/>
                <w:bCs/>
              </w:rPr>
              <w:t>39</w:t>
            </w:r>
          </w:p>
          <w:p w14:paraId="31856B53" w14:textId="333F3E26" w:rsidR="00423368" w:rsidRPr="00D34901" w:rsidRDefault="00423368" w:rsidP="001176E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72" w:type="pct"/>
          </w:tcPr>
          <w:p w14:paraId="707397FE" w14:textId="77777777" w:rsidR="00AC037A" w:rsidRDefault="00E24533" w:rsidP="001176E6">
            <w:pPr>
              <w:rPr>
                <w:rFonts w:ascii="Arial" w:hAnsi="Arial" w:cs="Arial"/>
                <w:b/>
                <w:bCs/>
              </w:rPr>
            </w:pPr>
            <w:r w:rsidRPr="00E24533">
              <w:rPr>
                <w:rFonts w:ascii="Arial" w:hAnsi="Arial" w:cs="Arial"/>
                <w:b/>
                <w:bCs/>
              </w:rPr>
              <w:t>New Clerk</w:t>
            </w:r>
          </w:p>
          <w:p w14:paraId="66732E29" w14:textId="4D3C590E" w:rsidR="00EC2E85" w:rsidRPr="00134C24" w:rsidRDefault="00EC2E85" w:rsidP="001176E6">
            <w:pPr>
              <w:rPr>
                <w:rFonts w:ascii="Arial" w:hAnsi="Arial" w:cs="Arial"/>
              </w:rPr>
            </w:pPr>
            <w:r w:rsidRPr="00134C24">
              <w:rPr>
                <w:rFonts w:ascii="Arial" w:hAnsi="Arial" w:cs="Arial"/>
              </w:rPr>
              <w:t>There w</w:t>
            </w:r>
            <w:r w:rsidR="00134C24" w:rsidRPr="00134C24">
              <w:rPr>
                <w:rFonts w:ascii="Arial" w:hAnsi="Arial" w:cs="Arial"/>
              </w:rPr>
              <w:t>ere no applications for the post of clerk to the council. Mrs S. Smith offered to act as an unpaid understudy to the clerk.</w:t>
            </w:r>
            <w:r w:rsidR="00134C24">
              <w:rPr>
                <w:rFonts w:ascii="Arial" w:hAnsi="Arial" w:cs="Arial"/>
              </w:rPr>
              <w:t xml:space="preserve"> Mrs. Smith’s offer will be given </w:t>
            </w:r>
            <w:r w:rsidR="00134C24">
              <w:rPr>
                <w:rFonts w:ascii="Arial" w:hAnsi="Arial" w:cs="Arial"/>
              </w:rPr>
              <w:lastRenderedPageBreak/>
              <w:t>formal consideration at the next OPC meeting.</w:t>
            </w:r>
          </w:p>
        </w:tc>
        <w:tc>
          <w:tcPr>
            <w:tcW w:w="625" w:type="pct"/>
          </w:tcPr>
          <w:p w14:paraId="6BBEC105" w14:textId="5767FC7D" w:rsidR="00423368" w:rsidRPr="00710B8B" w:rsidRDefault="00134C24" w:rsidP="0096340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Clerk</w:t>
            </w:r>
          </w:p>
        </w:tc>
      </w:tr>
      <w:tr w:rsidR="005E57F1" w14:paraId="4A20B60A" w14:textId="77777777" w:rsidTr="00037855">
        <w:trPr>
          <w:trHeight w:val="772"/>
        </w:trPr>
        <w:tc>
          <w:tcPr>
            <w:tcW w:w="703" w:type="pct"/>
          </w:tcPr>
          <w:p w14:paraId="6D00ECC2" w14:textId="4177E12B" w:rsidR="001E756B" w:rsidRDefault="001E756B" w:rsidP="001176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22-</w:t>
            </w:r>
            <w:r w:rsidR="005A3423">
              <w:rPr>
                <w:rFonts w:ascii="Arial" w:hAnsi="Arial" w:cs="Arial"/>
                <w:b/>
                <w:bCs/>
              </w:rPr>
              <w:t>1</w:t>
            </w:r>
            <w:r w:rsidR="00804543">
              <w:rPr>
                <w:rFonts w:ascii="Arial" w:hAnsi="Arial" w:cs="Arial"/>
                <w:b/>
                <w:bCs/>
              </w:rPr>
              <w:t>40</w:t>
            </w:r>
          </w:p>
          <w:p w14:paraId="0B6D9073" w14:textId="77777777" w:rsidR="001E756B" w:rsidRDefault="001E756B" w:rsidP="001176E6">
            <w:pPr>
              <w:rPr>
                <w:rFonts w:ascii="Arial" w:hAnsi="Arial" w:cs="Arial"/>
                <w:b/>
                <w:bCs/>
              </w:rPr>
            </w:pPr>
          </w:p>
          <w:p w14:paraId="0D6787D4" w14:textId="1E669E60" w:rsidR="005E57F1" w:rsidRDefault="005E57F1" w:rsidP="001176E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72" w:type="pct"/>
          </w:tcPr>
          <w:p w14:paraId="01C76EB9" w14:textId="77777777" w:rsidR="0096340E" w:rsidRDefault="00E24533" w:rsidP="00B32082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E24533">
              <w:rPr>
                <w:rFonts w:ascii="Arial" w:hAnsi="Arial" w:cs="Arial"/>
                <w:b/>
                <w:bCs/>
                <w:lang w:val="en-US"/>
              </w:rPr>
              <w:t>Internal Audit – Year end 2021/2022</w:t>
            </w:r>
          </w:p>
          <w:p w14:paraId="1BE2446F" w14:textId="77777777" w:rsidR="00003C1A" w:rsidRDefault="00003C1A" w:rsidP="00B32082">
            <w:pPr>
              <w:rPr>
                <w:rFonts w:ascii="Arial" w:hAnsi="Arial" w:cs="Arial"/>
                <w:lang w:val="en-US"/>
              </w:rPr>
            </w:pPr>
            <w:r w:rsidRPr="00003C1A">
              <w:rPr>
                <w:rFonts w:ascii="Arial" w:hAnsi="Arial" w:cs="Arial"/>
                <w:lang w:val="en-US"/>
              </w:rPr>
              <w:t>The Internal Auditor’s report was presented to the council.</w:t>
            </w:r>
            <w:r>
              <w:rPr>
                <w:rFonts w:ascii="Arial" w:hAnsi="Arial" w:cs="Arial"/>
                <w:lang w:val="en-US"/>
              </w:rPr>
              <w:t xml:space="preserve"> The Internal Auditor stated that the accounts were found to be in order. He noted that the Risk Assessment was due to be reviewed at the OPC meeting on 9</w:t>
            </w:r>
            <w:r w:rsidRPr="00003C1A">
              <w:rPr>
                <w:rFonts w:ascii="Arial" w:hAnsi="Arial" w:cs="Arial"/>
                <w:vertAlign w:val="superscript"/>
                <w:lang w:val="en-US"/>
              </w:rPr>
              <w:t>th</w:t>
            </w:r>
            <w:r>
              <w:rPr>
                <w:rFonts w:ascii="Arial" w:hAnsi="Arial" w:cs="Arial"/>
                <w:lang w:val="en-US"/>
              </w:rPr>
              <w:t xml:space="preserve"> May 2022</w:t>
            </w:r>
            <w:r w:rsidR="00F23D05">
              <w:rPr>
                <w:rFonts w:ascii="Arial" w:hAnsi="Arial" w:cs="Arial"/>
                <w:lang w:val="en-US"/>
              </w:rPr>
              <w:t>.</w:t>
            </w:r>
          </w:p>
          <w:p w14:paraId="6F5B601E" w14:textId="77777777" w:rsidR="00F23D05" w:rsidRDefault="00F23D05" w:rsidP="00B32082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The Risk Assessment was reviewed at the 9</w:t>
            </w:r>
            <w:r w:rsidRPr="00F23D05">
              <w:rPr>
                <w:rFonts w:ascii="Arial" w:hAnsi="Arial" w:cs="Arial"/>
                <w:vertAlign w:val="superscript"/>
                <w:lang w:val="en-US"/>
              </w:rPr>
              <w:t>th</w:t>
            </w:r>
            <w:r>
              <w:rPr>
                <w:rFonts w:ascii="Arial" w:hAnsi="Arial" w:cs="Arial"/>
                <w:lang w:val="en-US"/>
              </w:rPr>
              <w:t xml:space="preserve"> May 2022 meeting. OPC Minutes 09/05/2022 page</w:t>
            </w:r>
            <w:r w:rsidR="009C2555">
              <w:rPr>
                <w:rFonts w:ascii="Arial" w:hAnsi="Arial" w:cs="Arial"/>
                <w:lang w:val="en-US"/>
              </w:rPr>
              <w:t xml:space="preserve"> 127</w:t>
            </w:r>
            <w:r w:rsidR="00430862">
              <w:rPr>
                <w:rFonts w:ascii="Arial" w:hAnsi="Arial" w:cs="Arial"/>
                <w:lang w:val="en-US"/>
              </w:rPr>
              <w:t>,</w:t>
            </w:r>
            <w:r w:rsidR="009C2555">
              <w:rPr>
                <w:rFonts w:ascii="Arial" w:hAnsi="Arial" w:cs="Arial"/>
                <w:lang w:val="en-US"/>
              </w:rPr>
              <w:t xml:space="preserve"> Item 22-114</w:t>
            </w:r>
          </w:p>
          <w:p w14:paraId="57D28404" w14:textId="0827A96F" w:rsidR="00430862" w:rsidRPr="00003C1A" w:rsidRDefault="00430862" w:rsidP="00B32082">
            <w:pPr>
              <w:rPr>
                <w:rFonts w:ascii="Arial" w:hAnsi="Arial" w:cs="Arial"/>
                <w:lang w:val="en-US"/>
              </w:rPr>
            </w:pPr>
            <w:r w:rsidRPr="00160E5A">
              <w:rPr>
                <w:rFonts w:ascii="Arial" w:hAnsi="Arial" w:cs="Arial"/>
                <w:b/>
                <w:bCs/>
                <w:lang w:val="en-US"/>
              </w:rPr>
              <w:t>Resolved:</w:t>
            </w:r>
            <w:r>
              <w:rPr>
                <w:rFonts w:ascii="Arial" w:hAnsi="Arial" w:cs="Arial"/>
                <w:lang w:val="en-US"/>
              </w:rPr>
              <w:t xml:space="preserve"> The Internal Auditor’s report be accepted and approved.</w:t>
            </w:r>
          </w:p>
        </w:tc>
        <w:tc>
          <w:tcPr>
            <w:tcW w:w="625" w:type="pct"/>
          </w:tcPr>
          <w:p w14:paraId="741CCCBC" w14:textId="77777777" w:rsidR="005E57F1" w:rsidRDefault="005E57F1" w:rsidP="001176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Clerk</w:t>
            </w:r>
          </w:p>
          <w:p w14:paraId="3A3302BD" w14:textId="22263E78" w:rsidR="005E57F1" w:rsidRDefault="005E57F1" w:rsidP="001176E6">
            <w:pPr>
              <w:rPr>
                <w:rFonts w:ascii="Arial" w:hAnsi="Arial" w:cs="Arial"/>
                <w:b/>
                <w:bCs/>
              </w:rPr>
            </w:pPr>
          </w:p>
          <w:p w14:paraId="421F698A" w14:textId="3A4BF880" w:rsidR="005E57F1" w:rsidRDefault="005E57F1" w:rsidP="001176E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20F57" w14:paraId="5D1A9564" w14:textId="77777777" w:rsidTr="00037855">
        <w:trPr>
          <w:trHeight w:val="984"/>
        </w:trPr>
        <w:tc>
          <w:tcPr>
            <w:tcW w:w="703" w:type="pct"/>
          </w:tcPr>
          <w:p w14:paraId="0A272421" w14:textId="73312D68" w:rsidR="00F20F57" w:rsidRDefault="00BE25EC" w:rsidP="001176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22-</w:t>
            </w:r>
            <w:r w:rsidR="005A3423">
              <w:rPr>
                <w:rFonts w:ascii="Arial" w:hAnsi="Arial" w:cs="Arial"/>
                <w:b/>
                <w:bCs/>
              </w:rPr>
              <w:t>1</w:t>
            </w:r>
            <w:r w:rsidR="00804543">
              <w:rPr>
                <w:rFonts w:ascii="Arial" w:hAnsi="Arial" w:cs="Arial"/>
                <w:b/>
                <w:bCs/>
              </w:rPr>
              <w:t>41</w:t>
            </w:r>
          </w:p>
        </w:tc>
        <w:tc>
          <w:tcPr>
            <w:tcW w:w="3672" w:type="pct"/>
          </w:tcPr>
          <w:p w14:paraId="2F7BD610" w14:textId="77777777" w:rsidR="00AC037A" w:rsidRDefault="00E24533" w:rsidP="001176E6">
            <w:pPr>
              <w:rPr>
                <w:rFonts w:ascii="Arial" w:hAnsi="Arial" w:cs="Arial"/>
                <w:b/>
                <w:bCs/>
              </w:rPr>
            </w:pPr>
            <w:r w:rsidRPr="00E24533">
              <w:rPr>
                <w:rFonts w:ascii="Arial" w:hAnsi="Arial" w:cs="Arial"/>
                <w:b/>
                <w:bCs/>
              </w:rPr>
              <w:t>AGAR 2021/22</w:t>
            </w:r>
          </w:p>
          <w:p w14:paraId="0B493580" w14:textId="6B18EBF6" w:rsidR="008F7C3E" w:rsidRPr="0062474D" w:rsidRDefault="008F7C3E" w:rsidP="004A4CC0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4"/>
                <w:szCs w:val="24"/>
              </w:rPr>
            </w:pPr>
            <w:r w:rsidRPr="0062474D">
              <w:rPr>
                <w:rFonts w:ascii="Arial" w:hAnsi="Arial" w:cs="Arial"/>
                <w:sz w:val="24"/>
                <w:szCs w:val="24"/>
              </w:rPr>
              <w:t xml:space="preserve">The Annual Internal Audit </w:t>
            </w:r>
            <w:r w:rsidR="004A4CC0" w:rsidRPr="0062474D">
              <w:rPr>
                <w:rFonts w:ascii="Arial" w:hAnsi="Arial" w:cs="Arial"/>
                <w:sz w:val="24"/>
                <w:szCs w:val="24"/>
              </w:rPr>
              <w:t xml:space="preserve">Report 2021/2022 </w:t>
            </w:r>
            <w:r w:rsidR="00570A7D" w:rsidRPr="0062474D">
              <w:rPr>
                <w:rFonts w:ascii="Arial" w:hAnsi="Arial" w:cs="Arial"/>
                <w:sz w:val="24"/>
                <w:szCs w:val="24"/>
              </w:rPr>
              <w:t>was presented to the council. The Internal Auditor reported that the parish council had met all the required control objectives.</w:t>
            </w:r>
          </w:p>
          <w:p w14:paraId="046AF160" w14:textId="6F319224" w:rsidR="00570A7D" w:rsidRDefault="00570A7D" w:rsidP="001176E6">
            <w:pPr>
              <w:rPr>
                <w:rFonts w:ascii="Arial" w:hAnsi="Arial" w:cs="Arial"/>
              </w:rPr>
            </w:pPr>
            <w:r w:rsidRPr="004A4CC0">
              <w:rPr>
                <w:rFonts w:ascii="Arial" w:hAnsi="Arial" w:cs="Arial"/>
                <w:b/>
                <w:bCs/>
              </w:rPr>
              <w:t>Resolved:</w:t>
            </w:r>
            <w:r>
              <w:rPr>
                <w:rFonts w:ascii="Arial" w:hAnsi="Arial" w:cs="Arial"/>
              </w:rPr>
              <w:t xml:space="preserve"> </w:t>
            </w:r>
            <w:r w:rsidR="004A4CC0">
              <w:rPr>
                <w:rFonts w:ascii="Arial" w:hAnsi="Arial" w:cs="Arial"/>
              </w:rPr>
              <w:t>The Annual Internal Audit Report be received, noted and approved.</w:t>
            </w:r>
          </w:p>
          <w:p w14:paraId="6FC0420B" w14:textId="03BF6AC6" w:rsidR="004A4CC0" w:rsidRPr="0062474D" w:rsidRDefault="004A4CC0" w:rsidP="004A4CC0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4"/>
                <w:szCs w:val="24"/>
              </w:rPr>
            </w:pPr>
            <w:r w:rsidRPr="0062474D">
              <w:rPr>
                <w:rFonts w:ascii="Arial" w:hAnsi="Arial" w:cs="Arial"/>
                <w:sz w:val="24"/>
                <w:szCs w:val="24"/>
              </w:rPr>
              <w:t>The Annual Governance Statement 2021/22 was presented to the parish council</w:t>
            </w:r>
          </w:p>
          <w:p w14:paraId="616FCF7F" w14:textId="61FC3656" w:rsidR="004A4CC0" w:rsidRDefault="0062474D" w:rsidP="00014AC0">
            <w:pPr>
              <w:rPr>
                <w:rFonts w:ascii="Arial" w:hAnsi="Arial" w:cs="Arial"/>
              </w:rPr>
            </w:pPr>
            <w:r w:rsidRPr="0062474D">
              <w:rPr>
                <w:rFonts w:ascii="Arial" w:hAnsi="Arial" w:cs="Arial"/>
                <w:b/>
                <w:bCs/>
              </w:rPr>
              <w:t>Resolved:</w:t>
            </w:r>
            <w:r>
              <w:rPr>
                <w:rFonts w:ascii="Arial" w:hAnsi="Arial" w:cs="Arial"/>
              </w:rPr>
              <w:t xml:space="preserve"> The Annual Governance Statement 2021/22 was received, approved and signed by the Chairman of the meeting and the Clerk.</w:t>
            </w:r>
          </w:p>
          <w:p w14:paraId="23BD6486" w14:textId="49412348" w:rsidR="0062474D" w:rsidRPr="00014AC0" w:rsidRDefault="0062474D" w:rsidP="0062474D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4"/>
                <w:szCs w:val="24"/>
              </w:rPr>
            </w:pPr>
            <w:r w:rsidRPr="00014AC0">
              <w:rPr>
                <w:rFonts w:ascii="Arial" w:hAnsi="Arial" w:cs="Arial"/>
                <w:sz w:val="24"/>
                <w:szCs w:val="24"/>
              </w:rPr>
              <w:t>The Accounting Statements 2021/22, signed by the Clerk</w:t>
            </w:r>
            <w:r w:rsidR="00FB50E6">
              <w:rPr>
                <w:rFonts w:ascii="Arial" w:hAnsi="Arial" w:cs="Arial"/>
                <w:sz w:val="24"/>
                <w:szCs w:val="24"/>
              </w:rPr>
              <w:t>,</w:t>
            </w:r>
            <w:r w:rsidRPr="00014AC0">
              <w:rPr>
                <w:rFonts w:ascii="Arial" w:hAnsi="Arial" w:cs="Arial"/>
                <w:sz w:val="24"/>
                <w:szCs w:val="24"/>
              </w:rPr>
              <w:t xml:space="preserve"> were presented to the parish council.</w:t>
            </w:r>
          </w:p>
          <w:p w14:paraId="38561C44" w14:textId="7C8EEFFE" w:rsidR="0062474D" w:rsidRPr="0062474D" w:rsidRDefault="0062474D" w:rsidP="0062474D">
            <w:pPr>
              <w:rPr>
                <w:rFonts w:ascii="Arial" w:hAnsi="Arial" w:cs="Arial"/>
              </w:rPr>
            </w:pPr>
            <w:r w:rsidRPr="00014AC0">
              <w:rPr>
                <w:rFonts w:ascii="Arial" w:hAnsi="Arial" w:cs="Arial"/>
                <w:b/>
                <w:bCs/>
              </w:rPr>
              <w:t>Resolved</w:t>
            </w:r>
            <w:r w:rsidR="00014AC0" w:rsidRPr="00014AC0">
              <w:rPr>
                <w:rFonts w:ascii="Arial" w:hAnsi="Arial" w:cs="Arial"/>
                <w:b/>
                <w:bCs/>
              </w:rPr>
              <w:t>:</w:t>
            </w:r>
            <w:r w:rsidR="00014AC0">
              <w:rPr>
                <w:rFonts w:ascii="Arial" w:hAnsi="Arial" w:cs="Arial"/>
              </w:rPr>
              <w:t xml:space="preserve"> The Accounting Statements 2021/22 be received, approved and signed by the Chairman of the meeting.</w:t>
            </w:r>
          </w:p>
          <w:p w14:paraId="1AA1C66E" w14:textId="6D2375CB" w:rsidR="004A4CC0" w:rsidRPr="00570A7D" w:rsidRDefault="004A4CC0" w:rsidP="001176E6">
            <w:pPr>
              <w:rPr>
                <w:rFonts w:ascii="Arial" w:hAnsi="Arial" w:cs="Arial"/>
              </w:rPr>
            </w:pPr>
          </w:p>
        </w:tc>
        <w:tc>
          <w:tcPr>
            <w:tcW w:w="625" w:type="pct"/>
          </w:tcPr>
          <w:p w14:paraId="4B462587" w14:textId="33B481F1" w:rsidR="00F20F57" w:rsidRDefault="000A725A" w:rsidP="001176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Clerk</w:t>
            </w:r>
          </w:p>
        </w:tc>
      </w:tr>
      <w:tr w:rsidR="00292147" w14:paraId="0341FB0C" w14:textId="77777777" w:rsidTr="00037855">
        <w:trPr>
          <w:trHeight w:val="1380"/>
        </w:trPr>
        <w:tc>
          <w:tcPr>
            <w:tcW w:w="703" w:type="pct"/>
          </w:tcPr>
          <w:p w14:paraId="1FDB3FC1" w14:textId="0C4F473F" w:rsidR="00292147" w:rsidRDefault="00292147" w:rsidP="001176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22-</w:t>
            </w:r>
            <w:r w:rsidR="005A3423">
              <w:rPr>
                <w:rFonts w:ascii="Arial" w:hAnsi="Arial" w:cs="Arial"/>
                <w:b/>
                <w:bCs/>
              </w:rPr>
              <w:t>1</w:t>
            </w:r>
            <w:r w:rsidR="00804543">
              <w:rPr>
                <w:rFonts w:ascii="Arial" w:hAnsi="Arial" w:cs="Arial"/>
                <w:b/>
                <w:bCs/>
              </w:rPr>
              <w:t>42</w:t>
            </w:r>
          </w:p>
          <w:p w14:paraId="2C7CB202" w14:textId="77777777" w:rsidR="00292147" w:rsidRDefault="00292147" w:rsidP="001176E6">
            <w:pPr>
              <w:rPr>
                <w:rFonts w:ascii="Arial" w:hAnsi="Arial" w:cs="Arial"/>
                <w:b/>
                <w:bCs/>
              </w:rPr>
            </w:pPr>
          </w:p>
          <w:p w14:paraId="7BC91EF3" w14:textId="77777777" w:rsidR="00292147" w:rsidRDefault="00292147" w:rsidP="001176E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72" w:type="pct"/>
            <w:tcBorders>
              <w:top w:val="single" w:sz="4" w:space="0" w:color="auto"/>
            </w:tcBorders>
          </w:tcPr>
          <w:p w14:paraId="4E2243C3" w14:textId="77777777" w:rsidR="00AD6883" w:rsidRDefault="00AD6883" w:rsidP="00AD688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 </w:t>
            </w:r>
            <w:r w:rsidR="00E24533" w:rsidRPr="00E24533">
              <w:rPr>
                <w:rFonts w:ascii="Arial" w:hAnsi="Arial" w:cs="Arial"/>
                <w:b/>
                <w:bCs/>
              </w:rPr>
              <w:t>Village Christmas Tree</w:t>
            </w:r>
          </w:p>
          <w:p w14:paraId="6DB55858" w14:textId="3F3231EB" w:rsidR="00662EE1" w:rsidRPr="005F3F57" w:rsidRDefault="00662EE1" w:rsidP="00AD6883">
            <w:pPr>
              <w:rPr>
                <w:rFonts w:ascii="Arial" w:hAnsi="Arial" w:cs="Arial"/>
              </w:rPr>
            </w:pPr>
            <w:r w:rsidRPr="005F3F57">
              <w:rPr>
                <w:rFonts w:ascii="Arial" w:hAnsi="Arial" w:cs="Arial"/>
              </w:rPr>
              <w:t xml:space="preserve">Information on </w:t>
            </w:r>
            <w:r w:rsidR="005F3F57" w:rsidRPr="005F3F57">
              <w:rPr>
                <w:rFonts w:ascii="Arial" w:hAnsi="Arial" w:cs="Arial"/>
              </w:rPr>
              <w:t>a suitable tree and an estimate of cost to be available for consideration at the next OPC meeting.</w:t>
            </w:r>
          </w:p>
        </w:tc>
        <w:tc>
          <w:tcPr>
            <w:tcW w:w="625" w:type="pct"/>
          </w:tcPr>
          <w:p w14:paraId="610B22C6" w14:textId="02A940B9" w:rsidR="00292147" w:rsidRDefault="00292147" w:rsidP="001176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Clerk</w:t>
            </w:r>
          </w:p>
        </w:tc>
      </w:tr>
      <w:tr w:rsidR="00700551" w14:paraId="6DDA16CE" w14:textId="77777777" w:rsidTr="00037855">
        <w:trPr>
          <w:trHeight w:val="58"/>
        </w:trPr>
        <w:tc>
          <w:tcPr>
            <w:tcW w:w="703" w:type="pct"/>
          </w:tcPr>
          <w:p w14:paraId="1667D49A" w14:textId="23266D6B" w:rsidR="00700551" w:rsidRDefault="00417EDB" w:rsidP="001176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22-</w:t>
            </w:r>
            <w:r w:rsidR="005A3423">
              <w:rPr>
                <w:rFonts w:ascii="Arial" w:hAnsi="Arial" w:cs="Arial"/>
                <w:b/>
                <w:bCs/>
              </w:rPr>
              <w:t>1</w:t>
            </w:r>
            <w:r w:rsidR="00804543">
              <w:rPr>
                <w:rFonts w:ascii="Arial" w:hAnsi="Arial" w:cs="Arial"/>
                <w:b/>
                <w:bCs/>
              </w:rPr>
              <w:t>43</w:t>
            </w:r>
          </w:p>
        </w:tc>
        <w:tc>
          <w:tcPr>
            <w:tcW w:w="3672" w:type="pct"/>
          </w:tcPr>
          <w:p w14:paraId="0DB54D3D" w14:textId="77777777" w:rsidR="008070AB" w:rsidRDefault="00F07890" w:rsidP="00EC4DE2">
            <w:pPr>
              <w:rPr>
                <w:rFonts w:ascii="Arial" w:hAnsi="Arial" w:cs="Arial"/>
                <w:b/>
                <w:bCs/>
              </w:rPr>
            </w:pPr>
            <w:r w:rsidRPr="00F07890">
              <w:rPr>
                <w:rFonts w:ascii="Arial" w:hAnsi="Arial" w:cs="Arial"/>
                <w:b/>
                <w:bCs/>
              </w:rPr>
              <w:t>Queen’s Platinum Jubilee Celebrations</w:t>
            </w:r>
          </w:p>
          <w:p w14:paraId="2853C31B" w14:textId="29E889C6" w:rsidR="00D511D8" w:rsidRPr="00D511D8" w:rsidRDefault="00D511D8" w:rsidP="00EC4DE2">
            <w:pPr>
              <w:rPr>
                <w:rFonts w:ascii="Arial" w:hAnsi="Arial" w:cs="Arial"/>
              </w:rPr>
            </w:pPr>
            <w:r w:rsidRPr="00D511D8">
              <w:rPr>
                <w:rFonts w:ascii="Arial" w:hAnsi="Arial" w:cs="Arial"/>
              </w:rPr>
              <w:t>It was reported that jubilee celebrations had been successful.</w:t>
            </w:r>
            <w:r>
              <w:rPr>
                <w:rFonts w:ascii="Arial" w:hAnsi="Arial" w:cs="Arial"/>
              </w:rPr>
              <w:t xml:space="preserve"> The parish council thanks all those who gave their time </w:t>
            </w:r>
            <w:r w:rsidR="005C4589">
              <w:rPr>
                <w:rFonts w:ascii="Arial" w:hAnsi="Arial" w:cs="Arial"/>
              </w:rPr>
              <w:t>and support to the various events which took place during the extended weekend.</w:t>
            </w:r>
          </w:p>
        </w:tc>
        <w:tc>
          <w:tcPr>
            <w:tcW w:w="625" w:type="pct"/>
          </w:tcPr>
          <w:p w14:paraId="3070AE43" w14:textId="06154F8B" w:rsidR="000263A1" w:rsidRDefault="00A76EF1" w:rsidP="001176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Clerk</w:t>
            </w:r>
          </w:p>
        </w:tc>
      </w:tr>
      <w:tr w:rsidR="001106BA" w14:paraId="110C42AD" w14:textId="77777777" w:rsidTr="00037855">
        <w:trPr>
          <w:trHeight w:val="427"/>
        </w:trPr>
        <w:tc>
          <w:tcPr>
            <w:tcW w:w="703" w:type="pct"/>
            <w:tcBorders>
              <w:top w:val="nil"/>
            </w:tcBorders>
          </w:tcPr>
          <w:p w14:paraId="6E5BA590" w14:textId="5E23ECB9" w:rsidR="001106BA" w:rsidRPr="00D34901" w:rsidRDefault="001106BA" w:rsidP="001176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22-</w:t>
            </w:r>
            <w:r w:rsidR="005A3423">
              <w:rPr>
                <w:rFonts w:ascii="Arial" w:hAnsi="Arial" w:cs="Arial"/>
                <w:b/>
                <w:bCs/>
              </w:rPr>
              <w:t>1</w:t>
            </w:r>
            <w:r w:rsidR="00804543">
              <w:rPr>
                <w:rFonts w:ascii="Arial" w:hAnsi="Arial" w:cs="Arial"/>
                <w:b/>
                <w:bCs/>
              </w:rPr>
              <w:t>44</w:t>
            </w:r>
          </w:p>
        </w:tc>
        <w:tc>
          <w:tcPr>
            <w:tcW w:w="3672" w:type="pct"/>
          </w:tcPr>
          <w:p w14:paraId="05E60A42" w14:textId="77777777" w:rsidR="00C8317D" w:rsidRDefault="00F07890" w:rsidP="001176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Lancaster Road Development – Section 106 update</w:t>
            </w:r>
          </w:p>
          <w:p w14:paraId="4CEB7AF3" w14:textId="70A5ADC2" w:rsidR="007F1007" w:rsidRPr="000A0B8F" w:rsidRDefault="007F1007" w:rsidP="001176E6">
            <w:pPr>
              <w:rPr>
                <w:rFonts w:ascii="Arial" w:hAnsi="Arial" w:cs="Arial"/>
              </w:rPr>
            </w:pPr>
            <w:r w:rsidRPr="000A0B8F">
              <w:rPr>
                <w:rFonts w:ascii="Arial" w:hAnsi="Arial" w:cs="Arial"/>
              </w:rPr>
              <w:t xml:space="preserve">The PC will keep in touch with Middleton Parish Council regarding progress with </w:t>
            </w:r>
            <w:r w:rsidR="000A0B8F" w:rsidRPr="000A0B8F">
              <w:rPr>
                <w:rFonts w:ascii="Arial" w:hAnsi="Arial" w:cs="Arial"/>
              </w:rPr>
              <w:t>Section 106 funded works.</w:t>
            </w:r>
          </w:p>
        </w:tc>
        <w:tc>
          <w:tcPr>
            <w:tcW w:w="625" w:type="pct"/>
          </w:tcPr>
          <w:p w14:paraId="00D89D04" w14:textId="042E1894" w:rsidR="001106BA" w:rsidRDefault="00E9788A" w:rsidP="001176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Clerk</w:t>
            </w:r>
          </w:p>
        </w:tc>
      </w:tr>
      <w:tr w:rsidR="00423368" w14:paraId="7FFF88B7" w14:textId="77777777" w:rsidTr="00037855">
        <w:trPr>
          <w:trHeight w:val="435"/>
        </w:trPr>
        <w:tc>
          <w:tcPr>
            <w:tcW w:w="703" w:type="pct"/>
          </w:tcPr>
          <w:p w14:paraId="408436AD" w14:textId="1190EC97" w:rsidR="00423368" w:rsidRPr="008D2436" w:rsidRDefault="00423368" w:rsidP="001176E6">
            <w:pPr>
              <w:rPr>
                <w:rFonts w:ascii="Arial" w:hAnsi="Arial" w:cs="Arial"/>
                <w:b/>
                <w:bCs/>
              </w:rPr>
            </w:pPr>
            <w:r w:rsidRPr="008D2436">
              <w:rPr>
                <w:rFonts w:ascii="Arial" w:hAnsi="Arial" w:cs="Arial"/>
                <w:b/>
                <w:bCs/>
              </w:rPr>
              <w:t>2</w:t>
            </w:r>
            <w:r w:rsidR="00FD37E8">
              <w:rPr>
                <w:rFonts w:ascii="Arial" w:hAnsi="Arial" w:cs="Arial"/>
                <w:b/>
                <w:bCs/>
              </w:rPr>
              <w:t>2-</w:t>
            </w:r>
            <w:r w:rsidR="005A3423">
              <w:rPr>
                <w:rFonts w:ascii="Arial" w:hAnsi="Arial" w:cs="Arial"/>
                <w:b/>
                <w:bCs/>
              </w:rPr>
              <w:t>1</w:t>
            </w:r>
            <w:r w:rsidR="00804543">
              <w:rPr>
                <w:rFonts w:ascii="Arial" w:hAnsi="Arial" w:cs="Arial"/>
                <w:b/>
                <w:bCs/>
              </w:rPr>
              <w:t>45</w:t>
            </w:r>
          </w:p>
        </w:tc>
        <w:tc>
          <w:tcPr>
            <w:tcW w:w="3672" w:type="pct"/>
          </w:tcPr>
          <w:p w14:paraId="0962D801" w14:textId="77777777" w:rsidR="00B205FC" w:rsidRDefault="00F07890" w:rsidP="001176E6">
            <w:pPr>
              <w:rPr>
                <w:rFonts w:ascii="Arial" w:hAnsi="Arial" w:cs="Arial"/>
                <w:b/>
                <w:bCs/>
              </w:rPr>
            </w:pPr>
            <w:r w:rsidRPr="00F07890">
              <w:rPr>
                <w:rFonts w:ascii="Arial" w:hAnsi="Arial" w:cs="Arial"/>
                <w:b/>
                <w:bCs/>
              </w:rPr>
              <w:t>Registration of Parish Council Property</w:t>
            </w:r>
          </w:p>
          <w:p w14:paraId="43EF476C" w14:textId="455E2F54" w:rsidR="000A0B8F" w:rsidRDefault="000A0B8F" w:rsidP="001176E6">
            <w:pPr>
              <w:rPr>
                <w:rFonts w:ascii="Arial" w:hAnsi="Arial" w:cs="Arial"/>
              </w:rPr>
            </w:pPr>
            <w:r w:rsidRPr="000A0B8F">
              <w:rPr>
                <w:rFonts w:ascii="Arial" w:hAnsi="Arial" w:cs="Arial"/>
              </w:rPr>
              <w:t>The PC’s solicitors have reported that their work on the registration of Kersey Meadow (the former football field) and the Scout Hut land at Blue Pots is complete.</w:t>
            </w:r>
            <w:r>
              <w:rPr>
                <w:rFonts w:ascii="Arial" w:hAnsi="Arial" w:cs="Arial"/>
              </w:rPr>
              <w:t xml:space="preserve"> There may however be some delay before the Land Regist</w:t>
            </w:r>
            <w:r w:rsidR="00CF43D2">
              <w:rPr>
                <w:rFonts w:ascii="Arial" w:hAnsi="Arial" w:cs="Arial"/>
              </w:rPr>
              <w:t xml:space="preserve">ry issues the registration documents, due to pressure of work. </w:t>
            </w:r>
          </w:p>
          <w:p w14:paraId="7D4BC85B" w14:textId="77777777" w:rsidR="00CF43D2" w:rsidRDefault="00CF43D2" w:rsidP="001176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solicitor’s fee accounts have been received.</w:t>
            </w:r>
          </w:p>
          <w:p w14:paraId="2B326909" w14:textId="19C5E3DE" w:rsidR="00CF43D2" w:rsidRPr="000A0B8F" w:rsidRDefault="00CF43D2" w:rsidP="001176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Registration of the </w:t>
            </w:r>
            <w:proofErr w:type="spellStart"/>
            <w:r>
              <w:rPr>
                <w:rFonts w:ascii="Arial" w:hAnsi="Arial" w:cs="Arial"/>
              </w:rPr>
              <w:t>Trailholme</w:t>
            </w:r>
            <w:proofErr w:type="spellEnd"/>
            <w:r>
              <w:rPr>
                <w:rFonts w:ascii="Arial" w:hAnsi="Arial" w:cs="Arial"/>
              </w:rPr>
              <w:t xml:space="preserve"> Road areas is in hand.</w:t>
            </w:r>
          </w:p>
        </w:tc>
        <w:tc>
          <w:tcPr>
            <w:tcW w:w="625" w:type="pct"/>
          </w:tcPr>
          <w:p w14:paraId="32FC86C0" w14:textId="324D4501" w:rsidR="00423368" w:rsidRDefault="00C72C05" w:rsidP="001176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Clerk</w:t>
            </w:r>
          </w:p>
          <w:p w14:paraId="47F43E1C" w14:textId="3EC720AB" w:rsidR="00423368" w:rsidRPr="00710B8B" w:rsidRDefault="00423368" w:rsidP="001176E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434A5" w14:paraId="0C5F9CCB" w14:textId="77777777" w:rsidTr="00037855">
        <w:trPr>
          <w:trHeight w:val="58"/>
        </w:trPr>
        <w:tc>
          <w:tcPr>
            <w:tcW w:w="703" w:type="pct"/>
          </w:tcPr>
          <w:p w14:paraId="73EB0313" w14:textId="78727AAD" w:rsidR="00B434A5" w:rsidRPr="008D2436" w:rsidRDefault="00B0645A" w:rsidP="001176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22-</w:t>
            </w:r>
            <w:r w:rsidR="005A3423">
              <w:rPr>
                <w:rFonts w:ascii="Arial" w:hAnsi="Arial" w:cs="Arial"/>
                <w:b/>
                <w:bCs/>
              </w:rPr>
              <w:t>1</w:t>
            </w:r>
            <w:r w:rsidR="00804543">
              <w:rPr>
                <w:rFonts w:ascii="Arial" w:hAnsi="Arial" w:cs="Arial"/>
                <w:b/>
                <w:bCs/>
              </w:rPr>
              <w:t>46</w:t>
            </w:r>
          </w:p>
        </w:tc>
        <w:tc>
          <w:tcPr>
            <w:tcW w:w="3672" w:type="pct"/>
          </w:tcPr>
          <w:p w14:paraId="7F8250AE" w14:textId="64B90CA2" w:rsidR="00906F18" w:rsidRDefault="00F07890" w:rsidP="001176E6">
            <w:pPr>
              <w:rPr>
                <w:rFonts w:ascii="Arial" w:hAnsi="Arial" w:cs="Arial"/>
                <w:b/>
                <w:bCs/>
              </w:rPr>
            </w:pPr>
            <w:r w:rsidRPr="00F07890">
              <w:rPr>
                <w:rFonts w:ascii="Arial" w:hAnsi="Arial" w:cs="Arial"/>
                <w:b/>
                <w:bCs/>
              </w:rPr>
              <w:t>Defibrillators - Update</w:t>
            </w:r>
            <w:r w:rsidR="00775EC7" w:rsidRPr="00F07890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5E6990FC" w14:textId="46E3989A" w:rsidR="000A4E91" w:rsidRDefault="0006762C" w:rsidP="001176E6">
            <w:pPr>
              <w:rPr>
                <w:rFonts w:ascii="Arial" w:hAnsi="Arial" w:cs="Arial"/>
              </w:rPr>
            </w:pPr>
            <w:r w:rsidRPr="0006762C">
              <w:rPr>
                <w:rFonts w:ascii="Arial" w:hAnsi="Arial" w:cs="Arial"/>
              </w:rPr>
              <w:t xml:space="preserve">It was noted that the defibrillator </w:t>
            </w:r>
            <w:r>
              <w:rPr>
                <w:rFonts w:ascii="Arial" w:hAnsi="Arial" w:cs="Arial"/>
              </w:rPr>
              <w:t xml:space="preserve">on the path linking Church Park and Chapel View is now operational but does not have paediatric </w:t>
            </w:r>
            <w:r w:rsidR="000A4E91">
              <w:rPr>
                <w:rFonts w:ascii="Arial" w:hAnsi="Arial" w:cs="Arial"/>
              </w:rPr>
              <w:t>pads. The paediatric pads in the St Helens Church defibrillator will go out of date on 28/09/2022. New paediatric pads are estimated to cost about £80 plus VAT per set.</w:t>
            </w:r>
          </w:p>
          <w:p w14:paraId="24621634" w14:textId="4CDF2E8D" w:rsidR="000A4E91" w:rsidRDefault="000A4E91" w:rsidP="001176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</w:t>
            </w:r>
            <w:r w:rsidR="00BF0D6D">
              <w:rPr>
                <w:rFonts w:ascii="Arial" w:hAnsi="Arial" w:cs="Arial"/>
              </w:rPr>
              <w:t xml:space="preserve">metal </w:t>
            </w:r>
            <w:r>
              <w:rPr>
                <w:rFonts w:ascii="Arial" w:hAnsi="Arial" w:cs="Arial"/>
              </w:rPr>
              <w:t xml:space="preserve">defibrillator cabinet at the Memorial Hall </w:t>
            </w:r>
            <w:r w:rsidR="00BF0D6D">
              <w:rPr>
                <w:rFonts w:ascii="Arial" w:hAnsi="Arial" w:cs="Arial"/>
              </w:rPr>
              <w:t>has suffered from corrosion and has developed a leak. Repair is unlikely to be worthwhile. A new cabinet made of a composite material is estimated to cost £500 plus VAT</w:t>
            </w:r>
          </w:p>
          <w:p w14:paraId="6D570FBE" w14:textId="75FAAF9F" w:rsidR="00DC4239" w:rsidRPr="0006762C" w:rsidRDefault="00DC4239" w:rsidP="001176E6">
            <w:pPr>
              <w:rPr>
                <w:rFonts w:ascii="Arial" w:hAnsi="Arial" w:cs="Arial"/>
              </w:rPr>
            </w:pPr>
            <w:r w:rsidRPr="00DC4239">
              <w:rPr>
                <w:rFonts w:ascii="Arial" w:hAnsi="Arial" w:cs="Arial"/>
                <w:b/>
                <w:bCs/>
              </w:rPr>
              <w:t>Resolved:</w:t>
            </w:r>
            <w:r>
              <w:rPr>
                <w:rFonts w:ascii="Arial" w:hAnsi="Arial" w:cs="Arial"/>
              </w:rPr>
              <w:t xml:space="preserve"> Paediatric pads for the Church Park/Chapel </w:t>
            </w:r>
            <w:proofErr w:type="gramStart"/>
            <w:r>
              <w:rPr>
                <w:rFonts w:ascii="Arial" w:hAnsi="Arial" w:cs="Arial"/>
              </w:rPr>
              <w:t>View  and</w:t>
            </w:r>
            <w:proofErr w:type="gramEnd"/>
            <w:r>
              <w:rPr>
                <w:rFonts w:ascii="Arial" w:hAnsi="Arial" w:cs="Arial"/>
              </w:rPr>
              <w:t xml:space="preserve"> St Helens Church defibrillators </w:t>
            </w:r>
            <w:r w:rsidR="00F00476">
              <w:rPr>
                <w:rFonts w:ascii="Arial" w:hAnsi="Arial" w:cs="Arial"/>
              </w:rPr>
              <w:t xml:space="preserve">be purchased </w:t>
            </w:r>
            <w:r>
              <w:rPr>
                <w:rFonts w:ascii="Arial" w:hAnsi="Arial" w:cs="Arial"/>
              </w:rPr>
              <w:t xml:space="preserve">at an estimated cost of £160 plus VAT and </w:t>
            </w:r>
            <w:r w:rsidR="00F00476">
              <w:rPr>
                <w:rFonts w:ascii="Arial" w:hAnsi="Arial" w:cs="Arial"/>
              </w:rPr>
              <w:t xml:space="preserve">also </w:t>
            </w:r>
            <w:r>
              <w:rPr>
                <w:rFonts w:ascii="Arial" w:hAnsi="Arial" w:cs="Arial"/>
              </w:rPr>
              <w:t>a new cabinet for the Memorial Hall defibrillator at an estimated cost of £500 plus VAT.</w:t>
            </w:r>
          </w:p>
          <w:p w14:paraId="19E1E10C" w14:textId="57C36EE6" w:rsidR="00CF43D2" w:rsidRPr="00F07890" w:rsidRDefault="00CF43D2" w:rsidP="001176E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5" w:type="pct"/>
          </w:tcPr>
          <w:p w14:paraId="597F13D4" w14:textId="77777777" w:rsidR="00B434A5" w:rsidRDefault="00857A4B" w:rsidP="001176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Clerk</w:t>
            </w:r>
          </w:p>
          <w:p w14:paraId="5EBA9C2D" w14:textId="77777777" w:rsidR="00B44D65" w:rsidRDefault="00B44D65" w:rsidP="001176E6">
            <w:pPr>
              <w:rPr>
                <w:rFonts w:ascii="Arial" w:hAnsi="Arial" w:cs="Arial"/>
                <w:b/>
                <w:bCs/>
              </w:rPr>
            </w:pPr>
          </w:p>
          <w:p w14:paraId="637E3697" w14:textId="77777777" w:rsidR="00B44D65" w:rsidRDefault="00B44D65" w:rsidP="001176E6">
            <w:pPr>
              <w:rPr>
                <w:rFonts w:ascii="Arial" w:hAnsi="Arial" w:cs="Arial"/>
                <w:b/>
                <w:bCs/>
              </w:rPr>
            </w:pPr>
          </w:p>
          <w:p w14:paraId="098347A1" w14:textId="5519B18D" w:rsidR="00B44D65" w:rsidRDefault="00B44D65" w:rsidP="001176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Clerk</w:t>
            </w:r>
          </w:p>
        </w:tc>
      </w:tr>
      <w:tr w:rsidR="00423368" w14:paraId="243E3A2D" w14:textId="77777777" w:rsidTr="00037855">
        <w:trPr>
          <w:trHeight w:val="948"/>
        </w:trPr>
        <w:tc>
          <w:tcPr>
            <w:tcW w:w="703" w:type="pct"/>
          </w:tcPr>
          <w:p w14:paraId="2D2F7519" w14:textId="5D033955" w:rsidR="00423368" w:rsidRDefault="00423368" w:rsidP="001176E6">
            <w:pPr>
              <w:rPr>
                <w:rFonts w:ascii="Arial" w:hAnsi="Arial" w:cs="Arial"/>
                <w:b/>
                <w:bCs/>
              </w:rPr>
            </w:pPr>
            <w:r w:rsidRPr="00E10B42">
              <w:rPr>
                <w:rFonts w:ascii="Arial" w:hAnsi="Arial" w:cs="Arial"/>
                <w:b/>
                <w:bCs/>
              </w:rPr>
              <w:t>2</w:t>
            </w:r>
            <w:r w:rsidR="00FD37E8">
              <w:rPr>
                <w:rFonts w:ascii="Arial" w:hAnsi="Arial" w:cs="Arial"/>
                <w:b/>
                <w:bCs/>
              </w:rPr>
              <w:t>2-</w:t>
            </w:r>
            <w:r w:rsidR="005A3423">
              <w:rPr>
                <w:rFonts w:ascii="Arial" w:hAnsi="Arial" w:cs="Arial"/>
                <w:b/>
                <w:bCs/>
              </w:rPr>
              <w:t>1</w:t>
            </w:r>
            <w:r w:rsidR="00804543">
              <w:rPr>
                <w:rFonts w:ascii="Arial" w:hAnsi="Arial" w:cs="Arial"/>
                <w:b/>
                <w:bCs/>
              </w:rPr>
              <w:t>47</w:t>
            </w:r>
          </w:p>
          <w:p w14:paraId="092CDECD" w14:textId="501ABF73" w:rsidR="00041D58" w:rsidRPr="00E10B42" w:rsidRDefault="00041D58" w:rsidP="001176E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72" w:type="pct"/>
          </w:tcPr>
          <w:p w14:paraId="723C2F63" w14:textId="77777777" w:rsidR="000F36DF" w:rsidRDefault="00F07890" w:rsidP="001176E6">
            <w:pPr>
              <w:rPr>
                <w:rFonts w:ascii="Arial" w:hAnsi="Arial" w:cs="Arial"/>
                <w:b/>
                <w:bCs/>
              </w:rPr>
            </w:pPr>
            <w:r w:rsidRPr="00F07890">
              <w:rPr>
                <w:rFonts w:ascii="Arial" w:hAnsi="Arial" w:cs="Arial"/>
                <w:b/>
                <w:bCs/>
              </w:rPr>
              <w:t>Green Team</w:t>
            </w:r>
            <w:r w:rsidR="0069420D" w:rsidRPr="00F07890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196C1DF1" w14:textId="3935B1D2" w:rsidR="005A71B5" w:rsidRPr="005A71B5" w:rsidRDefault="005A71B5" w:rsidP="001176E6">
            <w:pPr>
              <w:rPr>
                <w:rFonts w:ascii="Arial" w:hAnsi="Arial" w:cs="Arial"/>
              </w:rPr>
            </w:pPr>
            <w:r w:rsidRPr="005A71B5">
              <w:rPr>
                <w:rFonts w:ascii="Arial" w:hAnsi="Arial" w:cs="Arial"/>
              </w:rPr>
              <w:t>There was no report on this item.</w:t>
            </w:r>
          </w:p>
        </w:tc>
        <w:tc>
          <w:tcPr>
            <w:tcW w:w="625" w:type="pct"/>
          </w:tcPr>
          <w:p w14:paraId="26636E9E" w14:textId="77777777" w:rsidR="00423368" w:rsidRPr="00EF5FC2" w:rsidRDefault="00423368" w:rsidP="001176E6">
            <w:pPr>
              <w:rPr>
                <w:rFonts w:ascii="Arial" w:hAnsi="Arial" w:cs="Arial"/>
                <w:b/>
                <w:bCs/>
              </w:rPr>
            </w:pPr>
          </w:p>
          <w:p w14:paraId="00FA26DB" w14:textId="77777777" w:rsidR="00423368" w:rsidRPr="00EF5FC2" w:rsidRDefault="00423368" w:rsidP="001176E6">
            <w:pPr>
              <w:rPr>
                <w:rFonts w:ascii="Arial" w:hAnsi="Arial" w:cs="Arial"/>
                <w:b/>
                <w:bCs/>
              </w:rPr>
            </w:pPr>
          </w:p>
          <w:p w14:paraId="63C55441" w14:textId="4F977897" w:rsidR="00423368" w:rsidRPr="00EF5FC2" w:rsidRDefault="00423368" w:rsidP="001176E6">
            <w:pPr>
              <w:rPr>
                <w:rFonts w:ascii="Arial" w:hAnsi="Arial" w:cs="Arial"/>
                <w:b/>
                <w:bCs/>
              </w:rPr>
            </w:pPr>
            <w:r w:rsidRPr="00EF5FC2">
              <w:rPr>
                <w:rFonts w:ascii="Arial" w:hAnsi="Arial" w:cs="Arial"/>
                <w:b/>
                <w:bCs/>
              </w:rPr>
              <w:t>Clerk</w:t>
            </w:r>
          </w:p>
        </w:tc>
      </w:tr>
      <w:tr w:rsidR="00B434A5" w14:paraId="297C041F" w14:textId="77777777" w:rsidTr="00037855">
        <w:trPr>
          <w:trHeight w:val="600"/>
        </w:trPr>
        <w:tc>
          <w:tcPr>
            <w:tcW w:w="703" w:type="pct"/>
          </w:tcPr>
          <w:p w14:paraId="6D025231" w14:textId="2624C679" w:rsidR="00B434A5" w:rsidRPr="00E10B42" w:rsidRDefault="00B434A5" w:rsidP="001176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  <w:r w:rsidR="00AC2B93">
              <w:rPr>
                <w:rFonts w:ascii="Arial" w:hAnsi="Arial" w:cs="Arial"/>
                <w:b/>
                <w:bCs/>
              </w:rPr>
              <w:t>2-</w:t>
            </w:r>
            <w:r w:rsidR="005A3423">
              <w:rPr>
                <w:rFonts w:ascii="Arial" w:hAnsi="Arial" w:cs="Arial"/>
                <w:b/>
                <w:bCs/>
              </w:rPr>
              <w:t>1</w:t>
            </w:r>
            <w:r w:rsidR="00804543">
              <w:rPr>
                <w:rFonts w:ascii="Arial" w:hAnsi="Arial" w:cs="Arial"/>
                <w:b/>
                <w:bCs/>
              </w:rPr>
              <w:t>48</w:t>
            </w:r>
          </w:p>
        </w:tc>
        <w:tc>
          <w:tcPr>
            <w:tcW w:w="3672" w:type="pct"/>
          </w:tcPr>
          <w:p w14:paraId="2DE17301" w14:textId="77777777" w:rsidR="002C4527" w:rsidRDefault="00F07890" w:rsidP="001176E6">
            <w:pPr>
              <w:rPr>
                <w:rFonts w:ascii="Arial" w:hAnsi="Arial" w:cs="Arial"/>
                <w:b/>
                <w:bCs/>
              </w:rPr>
            </w:pPr>
            <w:r w:rsidRPr="00F07890">
              <w:rPr>
                <w:rFonts w:ascii="Arial" w:hAnsi="Arial" w:cs="Arial"/>
                <w:b/>
                <w:bCs/>
              </w:rPr>
              <w:t>Grants and Donations</w:t>
            </w:r>
          </w:p>
          <w:p w14:paraId="335D7319" w14:textId="62D9ECD8" w:rsidR="005A71B5" w:rsidRDefault="005A71B5" w:rsidP="001176E6">
            <w:pPr>
              <w:rPr>
                <w:rFonts w:ascii="Arial" w:hAnsi="Arial" w:cs="Arial"/>
              </w:rPr>
            </w:pPr>
            <w:r w:rsidRPr="005A71B5">
              <w:rPr>
                <w:rFonts w:ascii="Arial" w:hAnsi="Arial" w:cs="Arial"/>
              </w:rPr>
              <w:t>It was noted that the</w:t>
            </w:r>
            <w:r>
              <w:rPr>
                <w:rFonts w:ascii="Arial" w:hAnsi="Arial" w:cs="Arial"/>
              </w:rPr>
              <w:t xml:space="preserve"> PC had received letters of thanks from the North West Air Ambulance Charity and the Royal National Lifeboat Institution for recent donations.</w:t>
            </w:r>
          </w:p>
          <w:p w14:paraId="0D181A10" w14:textId="7F39AE20" w:rsidR="005A71B5" w:rsidRPr="005A71B5" w:rsidRDefault="005A71B5" w:rsidP="001176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There were currently no requests for grants or donations.</w:t>
            </w:r>
          </w:p>
        </w:tc>
        <w:tc>
          <w:tcPr>
            <w:tcW w:w="625" w:type="pct"/>
          </w:tcPr>
          <w:p w14:paraId="70AC9FD1" w14:textId="4DD9FDFD" w:rsidR="00B434A5" w:rsidRPr="00EF5FC2" w:rsidRDefault="000D055E" w:rsidP="001176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Clerk</w:t>
            </w:r>
          </w:p>
        </w:tc>
      </w:tr>
      <w:tr w:rsidR="00423368" w14:paraId="5A2D68AF" w14:textId="77777777" w:rsidTr="00037855">
        <w:tc>
          <w:tcPr>
            <w:tcW w:w="703" w:type="pct"/>
          </w:tcPr>
          <w:p w14:paraId="024A8DCB" w14:textId="47172BFE" w:rsidR="00423368" w:rsidRPr="00B40845" w:rsidRDefault="00423368" w:rsidP="001176E6">
            <w:pPr>
              <w:rPr>
                <w:rFonts w:ascii="Arial" w:hAnsi="Arial" w:cs="Arial"/>
                <w:b/>
                <w:bCs/>
              </w:rPr>
            </w:pPr>
            <w:r w:rsidRPr="00B40845">
              <w:rPr>
                <w:rFonts w:ascii="Arial" w:hAnsi="Arial" w:cs="Arial"/>
                <w:b/>
                <w:bCs/>
              </w:rPr>
              <w:t>2</w:t>
            </w:r>
            <w:r w:rsidR="00AC2B93">
              <w:rPr>
                <w:rFonts w:ascii="Arial" w:hAnsi="Arial" w:cs="Arial"/>
                <w:b/>
                <w:bCs/>
              </w:rPr>
              <w:t>2-</w:t>
            </w:r>
            <w:r w:rsidR="005A3423">
              <w:rPr>
                <w:rFonts w:ascii="Arial" w:hAnsi="Arial" w:cs="Arial"/>
                <w:b/>
                <w:bCs/>
              </w:rPr>
              <w:t>1</w:t>
            </w:r>
            <w:r w:rsidR="00804543">
              <w:rPr>
                <w:rFonts w:ascii="Arial" w:hAnsi="Arial" w:cs="Arial"/>
                <w:b/>
                <w:bCs/>
              </w:rPr>
              <w:t>49</w:t>
            </w:r>
          </w:p>
        </w:tc>
        <w:tc>
          <w:tcPr>
            <w:tcW w:w="3672" w:type="pct"/>
          </w:tcPr>
          <w:p w14:paraId="72F87D2F" w14:textId="77777777" w:rsidR="003B41E7" w:rsidRDefault="000C47E9" w:rsidP="00135914">
            <w:pPr>
              <w:rPr>
                <w:rFonts w:ascii="Arial" w:hAnsi="Arial" w:cs="Arial"/>
                <w:b/>
                <w:bCs/>
              </w:rPr>
            </w:pPr>
            <w:r w:rsidRPr="000C47E9">
              <w:rPr>
                <w:rFonts w:ascii="Arial" w:hAnsi="Arial" w:cs="Arial"/>
                <w:b/>
                <w:bCs/>
              </w:rPr>
              <w:t>Grounds Maintenance</w:t>
            </w:r>
          </w:p>
          <w:p w14:paraId="012E5621" w14:textId="2E6870CA" w:rsidR="00132BDE" w:rsidRPr="00132BDE" w:rsidRDefault="00132BDE" w:rsidP="00135914">
            <w:pPr>
              <w:rPr>
                <w:rFonts w:ascii="Arial" w:hAnsi="Arial" w:cs="Arial"/>
              </w:rPr>
            </w:pPr>
            <w:r w:rsidRPr="00132BDE">
              <w:rPr>
                <w:rFonts w:ascii="Arial" w:hAnsi="Arial" w:cs="Arial"/>
              </w:rPr>
              <w:t>There</w:t>
            </w:r>
            <w:r>
              <w:rPr>
                <w:rFonts w:ascii="Arial" w:hAnsi="Arial" w:cs="Arial"/>
              </w:rPr>
              <w:t xml:space="preserve"> was no report on this item.</w:t>
            </w:r>
          </w:p>
        </w:tc>
        <w:tc>
          <w:tcPr>
            <w:tcW w:w="625" w:type="pct"/>
          </w:tcPr>
          <w:p w14:paraId="69AAD800" w14:textId="7C8D4BE7" w:rsidR="00A34F08" w:rsidRPr="000D055E" w:rsidRDefault="00A34F08" w:rsidP="001176E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23368" w14:paraId="4D9DEC3F" w14:textId="77777777" w:rsidTr="00037855">
        <w:tc>
          <w:tcPr>
            <w:tcW w:w="703" w:type="pct"/>
          </w:tcPr>
          <w:p w14:paraId="1B15F5DE" w14:textId="4423216D" w:rsidR="00423368" w:rsidRPr="00CA5D6C" w:rsidRDefault="00423368" w:rsidP="001176E6">
            <w:pPr>
              <w:rPr>
                <w:rFonts w:ascii="Arial" w:hAnsi="Arial" w:cs="Arial"/>
                <w:b/>
                <w:bCs/>
              </w:rPr>
            </w:pPr>
            <w:r w:rsidRPr="00CA5D6C">
              <w:rPr>
                <w:rFonts w:ascii="Arial" w:hAnsi="Arial" w:cs="Arial"/>
                <w:b/>
                <w:bCs/>
              </w:rPr>
              <w:t>2</w:t>
            </w:r>
            <w:r w:rsidR="00AC2B93">
              <w:rPr>
                <w:rFonts w:ascii="Arial" w:hAnsi="Arial" w:cs="Arial"/>
                <w:b/>
                <w:bCs/>
              </w:rPr>
              <w:t>2-</w:t>
            </w:r>
            <w:r w:rsidR="005A3423">
              <w:rPr>
                <w:rFonts w:ascii="Arial" w:hAnsi="Arial" w:cs="Arial"/>
                <w:b/>
                <w:bCs/>
              </w:rPr>
              <w:t>1</w:t>
            </w:r>
            <w:r w:rsidR="00804543">
              <w:rPr>
                <w:rFonts w:ascii="Arial" w:hAnsi="Arial" w:cs="Arial"/>
                <w:b/>
                <w:bCs/>
              </w:rPr>
              <w:t>50</w:t>
            </w:r>
          </w:p>
        </w:tc>
        <w:tc>
          <w:tcPr>
            <w:tcW w:w="3672" w:type="pct"/>
          </w:tcPr>
          <w:p w14:paraId="68346D1E" w14:textId="77777777" w:rsidR="00A37207" w:rsidRDefault="000C47E9" w:rsidP="000C47E9">
            <w:pPr>
              <w:rPr>
                <w:rFonts w:ascii="Arial" w:hAnsi="Arial" w:cs="Arial"/>
                <w:b/>
                <w:bCs/>
              </w:rPr>
            </w:pPr>
            <w:r w:rsidRPr="000C47E9">
              <w:rPr>
                <w:rFonts w:ascii="Arial" w:hAnsi="Arial" w:cs="Arial"/>
                <w:b/>
                <w:bCs/>
              </w:rPr>
              <w:t>Playground Inspection, maintenance and Safety Issues</w:t>
            </w:r>
          </w:p>
          <w:p w14:paraId="46BB953B" w14:textId="59809691" w:rsidR="006130AA" w:rsidRDefault="006130AA" w:rsidP="000C47E9">
            <w:pPr>
              <w:rPr>
                <w:rFonts w:ascii="Arial" w:hAnsi="Arial" w:cs="Arial"/>
              </w:rPr>
            </w:pPr>
            <w:r w:rsidRPr="006130AA">
              <w:rPr>
                <w:rFonts w:ascii="Arial" w:hAnsi="Arial" w:cs="Arial"/>
              </w:rPr>
              <w:t xml:space="preserve">Maintenance </w:t>
            </w:r>
            <w:r>
              <w:rPr>
                <w:rFonts w:ascii="Arial" w:hAnsi="Arial" w:cs="Arial"/>
              </w:rPr>
              <w:t>work on the gates to the playground was still outstanding.</w:t>
            </w:r>
            <w:r w:rsidR="000A622E">
              <w:rPr>
                <w:rFonts w:ascii="Arial" w:hAnsi="Arial" w:cs="Arial"/>
              </w:rPr>
              <w:t xml:space="preserve"> The City Council will be reminded. </w:t>
            </w:r>
            <w:r>
              <w:rPr>
                <w:rFonts w:ascii="Arial" w:hAnsi="Arial" w:cs="Arial"/>
              </w:rPr>
              <w:t xml:space="preserve"> It was anticipated that the new bearing would be fitted to the roundabout in the next few days.</w:t>
            </w:r>
          </w:p>
          <w:p w14:paraId="3485F587" w14:textId="7B86806E" w:rsidR="006130AA" w:rsidRPr="006130AA" w:rsidRDefault="006130AA" w:rsidP="000C47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It was reported that </w:t>
            </w:r>
            <w:proofErr w:type="spellStart"/>
            <w:r>
              <w:rPr>
                <w:rFonts w:ascii="Arial" w:hAnsi="Arial" w:cs="Arial"/>
              </w:rPr>
              <w:t>Froggo’s</w:t>
            </w:r>
            <w:proofErr w:type="spellEnd"/>
            <w:r>
              <w:rPr>
                <w:rFonts w:ascii="Arial" w:hAnsi="Arial" w:cs="Arial"/>
              </w:rPr>
              <w:t xml:space="preserve"> litter box was being used to </w:t>
            </w:r>
            <w:r w:rsidR="000A622E">
              <w:rPr>
                <w:rFonts w:ascii="Arial" w:hAnsi="Arial" w:cs="Arial"/>
              </w:rPr>
              <w:t xml:space="preserve">enable children to reach the overhead rotator. </w:t>
            </w:r>
            <w:proofErr w:type="spellStart"/>
            <w:r w:rsidR="000A622E">
              <w:rPr>
                <w:rFonts w:ascii="Arial" w:hAnsi="Arial" w:cs="Arial"/>
              </w:rPr>
              <w:t>Froggo’s</w:t>
            </w:r>
            <w:proofErr w:type="spellEnd"/>
            <w:r w:rsidR="000A622E">
              <w:rPr>
                <w:rFonts w:ascii="Arial" w:hAnsi="Arial" w:cs="Arial"/>
              </w:rPr>
              <w:t xml:space="preserve"> back panel will be refitted to prevent removal of the litter box.</w:t>
            </w:r>
          </w:p>
        </w:tc>
        <w:tc>
          <w:tcPr>
            <w:tcW w:w="625" w:type="pct"/>
          </w:tcPr>
          <w:p w14:paraId="45FFBFEF" w14:textId="77777777" w:rsidR="00423368" w:rsidRDefault="005A37FF" w:rsidP="001176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Clerk</w:t>
            </w:r>
          </w:p>
          <w:p w14:paraId="1B5ECEC0" w14:textId="77777777" w:rsidR="007B0DAC" w:rsidRDefault="000A622E" w:rsidP="001176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JH</w:t>
            </w:r>
          </w:p>
          <w:p w14:paraId="12291882" w14:textId="4DD33F0E" w:rsidR="000A622E" w:rsidRPr="00CA5D6C" w:rsidRDefault="000A622E" w:rsidP="001176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</w:t>
            </w:r>
          </w:p>
        </w:tc>
      </w:tr>
      <w:tr w:rsidR="00423368" w14:paraId="010E54F6" w14:textId="77777777" w:rsidTr="00037855">
        <w:tc>
          <w:tcPr>
            <w:tcW w:w="703" w:type="pct"/>
          </w:tcPr>
          <w:p w14:paraId="3E7D0F7E" w14:textId="02E1C3E5" w:rsidR="00423368" w:rsidRPr="00CA5D6C" w:rsidRDefault="00423368" w:rsidP="001176E6">
            <w:pPr>
              <w:rPr>
                <w:rFonts w:ascii="Arial" w:hAnsi="Arial" w:cs="Arial"/>
                <w:b/>
                <w:bCs/>
              </w:rPr>
            </w:pPr>
            <w:r w:rsidRPr="00CA5D6C">
              <w:rPr>
                <w:rFonts w:ascii="Arial" w:hAnsi="Arial" w:cs="Arial"/>
                <w:b/>
                <w:bCs/>
              </w:rPr>
              <w:t>2</w:t>
            </w:r>
            <w:r w:rsidR="00AC2B93">
              <w:rPr>
                <w:rFonts w:ascii="Arial" w:hAnsi="Arial" w:cs="Arial"/>
                <w:b/>
                <w:bCs/>
              </w:rPr>
              <w:t>2-</w:t>
            </w:r>
            <w:r w:rsidR="005A3423">
              <w:rPr>
                <w:rFonts w:ascii="Arial" w:hAnsi="Arial" w:cs="Arial"/>
                <w:b/>
                <w:bCs/>
              </w:rPr>
              <w:t>1</w:t>
            </w:r>
            <w:r w:rsidR="00804543">
              <w:rPr>
                <w:rFonts w:ascii="Arial" w:hAnsi="Arial" w:cs="Arial"/>
                <w:b/>
                <w:bCs/>
              </w:rPr>
              <w:t>51</w:t>
            </w:r>
          </w:p>
        </w:tc>
        <w:tc>
          <w:tcPr>
            <w:tcW w:w="3672" w:type="pct"/>
          </w:tcPr>
          <w:p w14:paraId="37518922" w14:textId="77777777" w:rsidR="00FC57FF" w:rsidRDefault="000C47E9" w:rsidP="00EA6AE1">
            <w:pPr>
              <w:rPr>
                <w:rFonts w:ascii="Arial" w:hAnsi="Arial" w:cs="Arial"/>
                <w:b/>
                <w:bCs/>
              </w:rPr>
            </w:pPr>
            <w:r w:rsidRPr="000C47E9">
              <w:rPr>
                <w:rFonts w:ascii="Arial" w:hAnsi="Arial" w:cs="Arial"/>
                <w:b/>
                <w:bCs/>
              </w:rPr>
              <w:t>Road Maintenance, Cleansing and Safety</w:t>
            </w:r>
          </w:p>
          <w:p w14:paraId="5EC8301C" w14:textId="1DCA339E" w:rsidR="000A622E" w:rsidRPr="000A622E" w:rsidRDefault="000A622E" w:rsidP="00EA6AE1">
            <w:pPr>
              <w:rPr>
                <w:rFonts w:ascii="Arial" w:hAnsi="Arial" w:cs="Arial"/>
              </w:rPr>
            </w:pPr>
            <w:r w:rsidRPr="000A622E">
              <w:rPr>
                <w:rFonts w:ascii="Arial" w:hAnsi="Arial" w:cs="Arial"/>
              </w:rPr>
              <w:t>Lancashire County Council</w:t>
            </w:r>
            <w:r>
              <w:rPr>
                <w:rFonts w:ascii="Arial" w:hAnsi="Arial" w:cs="Arial"/>
              </w:rPr>
              <w:t xml:space="preserve"> has been advised that the contents of the village’s four salt boxes have become waterlogged</w:t>
            </w:r>
            <w:r w:rsidR="00CF5239">
              <w:rPr>
                <w:rFonts w:ascii="Arial" w:hAnsi="Arial" w:cs="Arial"/>
              </w:rPr>
              <w:t>.  County have confirmed that the boxes will be inspected in the Autumn and repaired and restocked as appropriate.</w:t>
            </w:r>
          </w:p>
        </w:tc>
        <w:tc>
          <w:tcPr>
            <w:tcW w:w="625" w:type="pct"/>
          </w:tcPr>
          <w:p w14:paraId="40EA8C1F" w14:textId="2CAFFB72" w:rsidR="00423368" w:rsidRPr="0063078E" w:rsidRDefault="00423368" w:rsidP="001176E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23368" w14:paraId="062864DB" w14:textId="77777777" w:rsidTr="00037855">
        <w:trPr>
          <w:trHeight w:val="612"/>
        </w:trPr>
        <w:tc>
          <w:tcPr>
            <w:tcW w:w="703" w:type="pct"/>
          </w:tcPr>
          <w:p w14:paraId="1DDE10B9" w14:textId="03E15225" w:rsidR="00423368" w:rsidRPr="00C24E2D" w:rsidRDefault="00D20DE4" w:rsidP="001176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  <w:r w:rsidR="00AC2B93">
              <w:rPr>
                <w:rFonts w:ascii="Arial" w:hAnsi="Arial" w:cs="Arial"/>
                <w:b/>
                <w:bCs/>
              </w:rPr>
              <w:t>2-</w:t>
            </w:r>
            <w:r w:rsidR="005A3423">
              <w:rPr>
                <w:rFonts w:ascii="Arial" w:hAnsi="Arial" w:cs="Arial"/>
                <w:b/>
                <w:bCs/>
              </w:rPr>
              <w:t>1</w:t>
            </w:r>
            <w:r w:rsidR="00804543">
              <w:rPr>
                <w:rFonts w:ascii="Arial" w:hAnsi="Arial" w:cs="Arial"/>
                <w:b/>
                <w:bCs/>
              </w:rPr>
              <w:t>52</w:t>
            </w:r>
          </w:p>
        </w:tc>
        <w:tc>
          <w:tcPr>
            <w:tcW w:w="3672" w:type="pct"/>
          </w:tcPr>
          <w:p w14:paraId="36337926" w14:textId="77777777" w:rsidR="00FC73E4" w:rsidRPr="00453B50" w:rsidRDefault="000C47E9" w:rsidP="00EA6AE1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453B50">
              <w:rPr>
                <w:rFonts w:ascii="Arial" w:hAnsi="Arial" w:cs="Arial"/>
                <w:b/>
                <w:bCs/>
                <w:lang w:val="en-US"/>
              </w:rPr>
              <w:t>Moss Lane – Definitive Map Modification Order</w:t>
            </w:r>
          </w:p>
          <w:p w14:paraId="6B345B41" w14:textId="57A6F70A" w:rsidR="00D00BF4" w:rsidRPr="00453B50" w:rsidRDefault="00D00BF4" w:rsidP="00EA6AE1">
            <w:pPr>
              <w:rPr>
                <w:rFonts w:ascii="Arial" w:hAnsi="Arial" w:cs="Arial"/>
                <w:lang w:val="en-US"/>
              </w:rPr>
            </w:pPr>
            <w:r w:rsidRPr="00453B50">
              <w:rPr>
                <w:rFonts w:ascii="Arial" w:hAnsi="Arial" w:cs="Arial"/>
                <w:lang w:val="en-US"/>
              </w:rPr>
              <w:t xml:space="preserve">Lancashire County Council has decided to make an order which will have the effect of upgrading the public footpath running from </w:t>
            </w:r>
            <w:proofErr w:type="spellStart"/>
            <w:r w:rsidRPr="00453B50">
              <w:rPr>
                <w:rFonts w:ascii="Arial" w:hAnsi="Arial" w:cs="Arial"/>
                <w:lang w:val="en-US"/>
              </w:rPr>
              <w:t>Middlepool</w:t>
            </w:r>
            <w:proofErr w:type="spellEnd"/>
            <w:r w:rsidRPr="00453B50">
              <w:rPr>
                <w:rFonts w:ascii="Arial" w:hAnsi="Arial" w:cs="Arial"/>
                <w:lang w:val="en-US"/>
              </w:rPr>
              <w:t xml:space="preserve"> Bridge to </w:t>
            </w:r>
            <w:proofErr w:type="spellStart"/>
            <w:r w:rsidRPr="00453B50">
              <w:rPr>
                <w:rFonts w:ascii="Arial" w:hAnsi="Arial" w:cs="Arial"/>
                <w:lang w:val="en-US"/>
              </w:rPr>
              <w:t>Downeyfield</w:t>
            </w:r>
            <w:proofErr w:type="spellEnd"/>
            <w:r w:rsidRPr="00453B50">
              <w:rPr>
                <w:rFonts w:ascii="Arial" w:hAnsi="Arial" w:cs="Arial"/>
                <w:lang w:val="en-US"/>
              </w:rPr>
              <w:t xml:space="preserve"> Road to a bridleway.  The PC will be</w:t>
            </w:r>
            <w:r w:rsidR="00200130" w:rsidRPr="00453B50">
              <w:rPr>
                <w:rFonts w:ascii="Arial" w:hAnsi="Arial" w:cs="Arial"/>
                <w:lang w:val="en-US"/>
              </w:rPr>
              <w:t xml:space="preserve"> </w:t>
            </w:r>
            <w:r w:rsidRPr="00453B50">
              <w:rPr>
                <w:rFonts w:ascii="Arial" w:hAnsi="Arial" w:cs="Arial"/>
                <w:lang w:val="en-US"/>
              </w:rPr>
              <w:t>notified when</w:t>
            </w:r>
            <w:r w:rsidR="00200130" w:rsidRPr="00453B50">
              <w:rPr>
                <w:rFonts w:ascii="Arial" w:hAnsi="Arial" w:cs="Arial"/>
                <w:lang w:val="en-US"/>
              </w:rPr>
              <w:t xml:space="preserve"> the order is made and may, at that time, decide whether to object or not.</w:t>
            </w:r>
          </w:p>
        </w:tc>
        <w:tc>
          <w:tcPr>
            <w:tcW w:w="625" w:type="pct"/>
          </w:tcPr>
          <w:p w14:paraId="5A35F96F" w14:textId="77777777" w:rsidR="00423368" w:rsidRDefault="00423368" w:rsidP="001176E6">
            <w:pPr>
              <w:rPr>
                <w:rFonts w:ascii="Arial" w:hAnsi="Arial" w:cs="Arial"/>
                <w:b/>
                <w:bCs/>
              </w:rPr>
            </w:pPr>
            <w:r w:rsidRPr="00C24E2D">
              <w:rPr>
                <w:rFonts w:ascii="Arial" w:hAnsi="Arial" w:cs="Arial"/>
                <w:b/>
                <w:bCs/>
              </w:rPr>
              <w:t>Clerk</w:t>
            </w:r>
          </w:p>
          <w:p w14:paraId="4B5513AF" w14:textId="77777777" w:rsidR="004F4B0B" w:rsidRDefault="004F4B0B" w:rsidP="001176E6">
            <w:pPr>
              <w:rPr>
                <w:rFonts w:ascii="Arial" w:hAnsi="Arial" w:cs="Arial"/>
                <w:b/>
                <w:bCs/>
              </w:rPr>
            </w:pPr>
          </w:p>
          <w:p w14:paraId="529DADFB" w14:textId="4427C7C8" w:rsidR="004F4B0B" w:rsidRPr="00C24E2D" w:rsidRDefault="004F4B0B" w:rsidP="001176E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762CE" w14:paraId="25D9EE2E" w14:textId="77777777" w:rsidTr="00037855">
        <w:tc>
          <w:tcPr>
            <w:tcW w:w="703" w:type="pct"/>
          </w:tcPr>
          <w:p w14:paraId="56B1E3E6" w14:textId="3BC3D353" w:rsidR="00A762CE" w:rsidRPr="00B60221" w:rsidRDefault="00A762CE" w:rsidP="00A762C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22-1</w:t>
            </w:r>
            <w:r w:rsidR="00804543">
              <w:rPr>
                <w:rFonts w:ascii="Arial" w:hAnsi="Arial" w:cs="Arial"/>
                <w:b/>
                <w:bCs/>
              </w:rPr>
              <w:t>53</w:t>
            </w:r>
          </w:p>
        </w:tc>
        <w:tc>
          <w:tcPr>
            <w:tcW w:w="3672" w:type="pct"/>
          </w:tcPr>
          <w:p w14:paraId="47A56D8D" w14:textId="77777777" w:rsidR="00A762CE" w:rsidRDefault="00A762CE" w:rsidP="00A762CE">
            <w:pPr>
              <w:rPr>
                <w:rFonts w:ascii="Arial" w:hAnsi="Arial" w:cs="Arial"/>
                <w:b/>
                <w:bCs/>
              </w:rPr>
            </w:pPr>
            <w:r w:rsidRPr="007A06A2">
              <w:rPr>
                <w:rFonts w:ascii="Arial" w:hAnsi="Arial" w:cs="Arial"/>
                <w:b/>
                <w:bCs/>
              </w:rPr>
              <w:t>Planning</w:t>
            </w:r>
          </w:p>
          <w:p w14:paraId="30689304" w14:textId="77777777" w:rsidR="00A762CE" w:rsidRDefault="00A762CE" w:rsidP="00A762CE">
            <w:pPr>
              <w:rPr>
                <w:rFonts w:ascii="Arial" w:hAnsi="Arial" w:cs="Arial"/>
                <w:lang w:val="en-US"/>
              </w:rPr>
            </w:pPr>
            <w:r w:rsidRPr="001445FF">
              <w:rPr>
                <w:rFonts w:ascii="Arial" w:hAnsi="Arial" w:cs="Arial"/>
                <w:b/>
                <w:bCs/>
                <w:lang w:val="en-US"/>
              </w:rPr>
              <w:lastRenderedPageBreak/>
              <w:t xml:space="preserve">Application No: </w:t>
            </w:r>
            <w:r w:rsidRPr="001445FF">
              <w:rPr>
                <w:rFonts w:ascii="Arial" w:hAnsi="Arial" w:cs="Arial"/>
                <w:lang w:val="en-US"/>
              </w:rPr>
              <w:t>22/00284/FUL</w:t>
            </w:r>
            <w:r w:rsidRPr="001445FF">
              <w:rPr>
                <w:rFonts w:ascii="Arial" w:hAnsi="Arial" w:cs="Arial"/>
                <w:b/>
                <w:bCs/>
                <w:lang w:val="en-US"/>
              </w:rPr>
              <w:t>. Proposal:</w:t>
            </w:r>
            <w:r w:rsidRPr="001445FF">
              <w:rPr>
                <w:rFonts w:ascii="Arial" w:hAnsi="Arial" w:cs="Arial"/>
                <w:lang w:val="en-US"/>
              </w:rPr>
              <w:t xml:space="preserve"> Installation of sewage treatment plant. </w:t>
            </w:r>
            <w:r w:rsidRPr="001445FF">
              <w:rPr>
                <w:rFonts w:ascii="Arial" w:hAnsi="Arial" w:cs="Arial"/>
                <w:b/>
                <w:bCs/>
                <w:lang w:val="en-US"/>
              </w:rPr>
              <w:t xml:space="preserve">For: </w:t>
            </w:r>
            <w:r w:rsidRPr="001445FF">
              <w:rPr>
                <w:rFonts w:ascii="Arial" w:hAnsi="Arial" w:cs="Arial"/>
                <w:lang w:val="en-US"/>
              </w:rPr>
              <w:t>Mission Heritage Centre Trust</w:t>
            </w:r>
            <w:r w:rsidRPr="001445FF">
              <w:rPr>
                <w:rFonts w:ascii="Arial" w:hAnsi="Arial" w:cs="Arial"/>
                <w:b/>
                <w:bCs/>
                <w:lang w:val="en-US"/>
              </w:rPr>
              <w:t>. Site Address:</w:t>
            </w:r>
            <w:r w:rsidRPr="001445FF">
              <w:rPr>
                <w:rFonts w:ascii="Arial" w:hAnsi="Arial" w:cs="Arial"/>
                <w:lang w:val="en-US"/>
              </w:rPr>
              <w:t xml:space="preserve"> Sunderland Point Mission Heritage Centre, The Lane, Sunderland Point, Morecambe, LA3 3HS. </w:t>
            </w:r>
            <w:r w:rsidRPr="001445FF">
              <w:rPr>
                <w:rFonts w:ascii="Arial" w:hAnsi="Arial" w:cs="Arial"/>
                <w:b/>
                <w:bCs/>
                <w:lang w:val="en-US"/>
              </w:rPr>
              <w:t xml:space="preserve">Grid Reference; </w:t>
            </w:r>
            <w:r w:rsidRPr="001445FF">
              <w:rPr>
                <w:rFonts w:ascii="Arial" w:hAnsi="Arial" w:cs="Arial"/>
                <w:lang w:val="en-US"/>
              </w:rPr>
              <w:t>342516,456018.</w:t>
            </w:r>
          </w:p>
          <w:p w14:paraId="36DCBD4C" w14:textId="77777777" w:rsidR="00A762CE" w:rsidRPr="001445FF" w:rsidRDefault="00A762CE" w:rsidP="00A762CE">
            <w:pPr>
              <w:rPr>
                <w:rFonts w:ascii="Arial" w:hAnsi="Arial" w:cs="Arial"/>
                <w:lang w:val="en-US"/>
              </w:rPr>
            </w:pPr>
            <w:r w:rsidRPr="001445FF">
              <w:rPr>
                <w:rFonts w:ascii="Arial" w:hAnsi="Arial" w:cs="Arial"/>
                <w:b/>
                <w:bCs/>
                <w:lang w:val="en-US"/>
              </w:rPr>
              <w:t>Resolved:</w:t>
            </w:r>
            <w:r>
              <w:rPr>
                <w:rFonts w:ascii="Arial" w:hAnsi="Arial" w:cs="Arial"/>
                <w:lang w:val="en-US"/>
              </w:rPr>
              <w:t xml:space="preserve"> No objection to this proposal.</w:t>
            </w:r>
          </w:p>
          <w:p w14:paraId="0180CD31" w14:textId="6A99974D" w:rsidR="00A762CE" w:rsidRPr="00FC73E4" w:rsidRDefault="00A762CE" w:rsidP="00A762CE">
            <w:pPr>
              <w:rPr>
                <w:rFonts w:ascii="Arial" w:hAnsi="Arial" w:cs="Arial"/>
              </w:rPr>
            </w:pPr>
          </w:p>
        </w:tc>
        <w:tc>
          <w:tcPr>
            <w:tcW w:w="625" w:type="pct"/>
          </w:tcPr>
          <w:p w14:paraId="37B8434D" w14:textId="77777777" w:rsidR="00A762CE" w:rsidRDefault="00A762CE" w:rsidP="00A762C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Clerk</w:t>
            </w:r>
          </w:p>
          <w:p w14:paraId="454C9416" w14:textId="1ABD4CF9" w:rsidR="00A762CE" w:rsidRPr="00B60221" w:rsidRDefault="00A762CE" w:rsidP="00A762C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762CE" w14:paraId="4A7DA304" w14:textId="77777777" w:rsidTr="00037855">
        <w:tc>
          <w:tcPr>
            <w:tcW w:w="703" w:type="pct"/>
          </w:tcPr>
          <w:p w14:paraId="34932604" w14:textId="6B925869" w:rsidR="00A762CE" w:rsidRPr="00716627" w:rsidRDefault="00A762CE" w:rsidP="00A762CE">
            <w:pPr>
              <w:rPr>
                <w:rFonts w:ascii="Arial" w:hAnsi="Arial" w:cs="Arial"/>
                <w:b/>
                <w:bCs/>
              </w:rPr>
            </w:pPr>
            <w:r w:rsidRPr="00716627">
              <w:rPr>
                <w:rFonts w:ascii="Arial" w:hAnsi="Arial" w:cs="Arial"/>
                <w:b/>
                <w:bCs/>
              </w:rPr>
              <w:lastRenderedPageBreak/>
              <w:t>2</w:t>
            </w:r>
            <w:r>
              <w:rPr>
                <w:rFonts w:ascii="Arial" w:hAnsi="Arial" w:cs="Arial"/>
                <w:b/>
                <w:bCs/>
              </w:rPr>
              <w:t>2-1</w:t>
            </w:r>
            <w:r w:rsidR="00804543">
              <w:rPr>
                <w:rFonts w:ascii="Arial" w:hAnsi="Arial" w:cs="Arial"/>
                <w:b/>
                <w:bCs/>
              </w:rPr>
              <w:t>54</w:t>
            </w:r>
          </w:p>
        </w:tc>
        <w:tc>
          <w:tcPr>
            <w:tcW w:w="3672" w:type="pct"/>
          </w:tcPr>
          <w:p w14:paraId="1842B0C6" w14:textId="77777777" w:rsidR="00A762CE" w:rsidRDefault="00A762CE" w:rsidP="00A762CE">
            <w:pPr>
              <w:rPr>
                <w:rFonts w:ascii="Arial" w:hAnsi="Arial" w:cs="Arial"/>
                <w:b/>
                <w:bCs/>
              </w:rPr>
            </w:pPr>
            <w:r w:rsidRPr="00A762CE">
              <w:rPr>
                <w:rFonts w:ascii="Arial" w:hAnsi="Arial" w:cs="Arial"/>
                <w:b/>
                <w:bCs/>
              </w:rPr>
              <w:t>Sunderland Point Road – Warning Signs</w:t>
            </w:r>
          </w:p>
          <w:p w14:paraId="1C75384A" w14:textId="77777777" w:rsidR="00E8321F" w:rsidRDefault="00E8321F" w:rsidP="00A762CE">
            <w:pPr>
              <w:rPr>
                <w:rFonts w:ascii="Arial" w:hAnsi="Arial" w:cs="Arial"/>
              </w:rPr>
            </w:pPr>
            <w:r w:rsidRPr="00E8321F">
              <w:rPr>
                <w:rFonts w:ascii="Arial" w:hAnsi="Arial" w:cs="Arial"/>
              </w:rPr>
              <w:t>There was no report on this item.</w:t>
            </w:r>
          </w:p>
          <w:p w14:paraId="0C262FFD" w14:textId="00AA330D" w:rsidR="00E34802" w:rsidRPr="00E8321F" w:rsidRDefault="00E34802" w:rsidP="00A762CE">
            <w:pPr>
              <w:rPr>
                <w:rFonts w:ascii="Arial" w:hAnsi="Arial" w:cs="Arial"/>
              </w:rPr>
            </w:pPr>
          </w:p>
        </w:tc>
        <w:tc>
          <w:tcPr>
            <w:tcW w:w="625" w:type="pct"/>
          </w:tcPr>
          <w:p w14:paraId="64E089C7" w14:textId="3CFFA8EA" w:rsidR="00A762CE" w:rsidRDefault="00A762CE" w:rsidP="00A762C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Clerk</w:t>
            </w:r>
          </w:p>
          <w:p w14:paraId="300BA9CB" w14:textId="37DE32E3" w:rsidR="00A762CE" w:rsidRPr="00716627" w:rsidRDefault="00A762CE" w:rsidP="00A762C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762CE" w14:paraId="10D9F4E5" w14:textId="77777777" w:rsidTr="00037855">
        <w:tc>
          <w:tcPr>
            <w:tcW w:w="703" w:type="pct"/>
          </w:tcPr>
          <w:p w14:paraId="50E3BB3A" w14:textId="1F0B81F0" w:rsidR="00A762CE" w:rsidRPr="007948B8" w:rsidRDefault="00A762CE" w:rsidP="00A762CE">
            <w:pPr>
              <w:rPr>
                <w:rFonts w:ascii="Arial" w:hAnsi="Arial" w:cs="Arial"/>
                <w:b/>
                <w:bCs/>
              </w:rPr>
            </w:pPr>
            <w:r w:rsidRPr="007948B8">
              <w:rPr>
                <w:rFonts w:ascii="Arial" w:hAnsi="Arial" w:cs="Arial"/>
                <w:b/>
                <w:bCs/>
              </w:rPr>
              <w:t>2</w:t>
            </w:r>
            <w:r>
              <w:rPr>
                <w:rFonts w:ascii="Arial" w:hAnsi="Arial" w:cs="Arial"/>
                <w:b/>
                <w:bCs/>
              </w:rPr>
              <w:t>2-1</w:t>
            </w:r>
            <w:r w:rsidR="00804543">
              <w:rPr>
                <w:rFonts w:ascii="Arial" w:hAnsi="Arial" w:cs="Arial"/>
                <w:b/>
                <w:bCs/>
              </w:rPr>
              <w:t>55</w:t>
            </w:r>
          </w:p>
        </w:tc>
        <w:tc>
          <w:tcPr>
            <w:tcW w:w="3672" w:type="pct"/>
          </w:tcPr>
          <w:p w14:paraId="794900A2" w14:textId="77777777" w:rsidR="00A762CE" w:rsidRDefault="00A762CE" w:rsidP="00A762C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Sunderland Point Toilets</w:t>
            </w:r>
          </w:p>
          <w:p w14:paraId="4B9273B1" w14:textId="391B4719" w:rsidR="00E34802" w:rsidRPr="00E34802" w:rsidRDefault="00E34802" w:rsidP="00A762CE">
            <w:pPr>
              <w:rPr>
                <w:rFonts w:ascii="Arial" w:hAnsi="Arial" w:cs="Arial"/>
              </w:rPr>
            </w:pPr>
            <w:r w:rsidRPr="00E34802">
              <w:rPr>
                <w:rFonts w:ascii="Arial" w:hAnsi="Arial" w:cs="Arial"/>
              </w:rPr>
              <w:t xml:space="preserve">It was reported that </w:t>
            </w:r>
            <w:r>
              <w:rPr>
                <w:rFonts w:ascii="Arial" w:hAnsi="Arial" w:cs="Arial"/>
              </w:rPr>
              <w:t xml:space="preserve">the fuse box for the incoming electricity main had been renewed. </w:t>
            </w:r>
            <w:r w:rsidR="00316986">
              <w:rPr>
                <w:rFonts w:ascii="Arial" w:hAnsi="Arial" w:cs="Arial"/>
              </w:rPr>
              <w:t>A fresh date for fitting a smart meter will be arranged.</w:t>
            </w:r>
          </w:p>
        </w:tc>
        <w:tc>
          <w:tcPr>
            <w:tcW w:w="625" w:type="pct"/>
          </w:tcPr>
          <w:p w14:paraId="7B24C92D" w14:textId="77777777" w:rsidR="00A762CE" w:rsidRDefault="00A762CE" w:rsidP="00A762CE">
            <w:pPr>
              <w:rPr>
                <w:rFonts w:ascii="Arial" w:hAnsi="Arial" w:cs="Arial"/>
                <w:b/>
                <w:bCs/>
              </w:rPr>
            </w:pPr>
          </w:p>
          <w:p w14:paraId="4C6D1C0D" w14:textId="73D5B64C" w:rsidR="00A762CE" w:rsidRPr="007948B8" w:rsidRDefault="00A762CE" w:rsidP="00A762C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Clerk</w:t>
            </w:r>
          </w:p>
        </w:tc>
      </w:tr>
      <w:tr w:rsidR="00A762CE" w14:paraId="2A80F32E" w14:textId="77777777" w:rsidTr="00037855">
        <w:trPr>
          <w:trHeight w:val="599"/>
        </w:trPr>
        <w:tc>
          <w:tcPr>
            <w:tcW w:w="703" w:type="pct"/>
          </w:tcPr>
          <w:p w14:paraId="1494A453" w14:textId="4D54DB57" w:rsidR="00A762CE" w:rsidRPr="007948B8" w:rsidRDefault="00A762CE" w:rsidP="00A762CE">
            <w:pPr>
              <w:rPr>
                <w:rFonts w:ascii="Arial" w:hAnsi="Arial" w:cs="Arial"/>
                <w:b/>
                <w:bCs/>
              </w:rPr>
            </w:pPr>
            <w:r w:rsidRPr="007948B8">
              <w:rPr>
                <w:rFonts w:ascii="Arial" w:hAnsi="Arial" w:cs="Arial"/>
                <w:b/>
                <w:bCs/>
              </w:rPr>
              <w:t>2</w:t>
            </w:r>
            <w:r>
              <w:rPr>
                <w:rFonts w:ascii="Arial" w:hAnsi="Arial" w:cs="Arial"/>
                <w:b/>
                <w:bCs/>
              </w:rPr>
              <w:t>2-1</w:t>
            </w:r>
            <w:r w:rsidR="00804543">
              <w:rPr>
                <w:rFonts w:ascii="Arial" w:hAnsi="Arial" w:cs="Arial"/>
                <w:b/>
                <w:bCs/>
              </w:rPr>
              <w:t>56</w:t>
            </w:r>
          </w:p>
        </w:tc>
        <w:tc>
          <w:tcPr>
            <w:tcW w:w="3672" w:type="pct"/>
          </w:tcPr>
          <w:p w14:paraId="5E30E2BA" w14:textId="2F95FDED" w:rsidR="00A762CE" w:rsidRDefault="00A762CE" w:rsidP="00A762CE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A762CE">
              <w:rPr>
                <w:rFonts w:ascii="Arial" w:hAnsi="Arial" w:cs="Arial"/>
                <w:b/>
                <w:bCs/>
                <w:lang w:val="en-US"/>
              </w:rPr>
              <w:t xml:space="preserve">Social Media Policy </w:t>
            </w:r>
            <w:r w:rsidR="00856208">
              <w:rPr>
                <w:rFonts w:ascii="Arial" w:hAnsi="Arial" w:cs="Arial"/>
                <w:b/>
                <w:bCs/>
                <w:lang w:val="en-US"/>
              </w:rPr>
              <w:t>–</w:t>
            </w:r>
            <w:r w:rsidRPr="00A762CE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lang w:val="en-US"/>
              </w:rPr>
              <w:t>r</w:t>
            </w:r>
            <w:r w:rsidRPr="00A762CE">
              <w:rPr>
                <w:rFonts w:ascii="Arial" w:hAnsi="Arial" w:cs="Arial"/>
                <w:b/>
                <w:bCs/>
                <w:lang w:val="en-US"/>
              </w:rPr>
              <w:t>eview</w:t>
            </w:r>
          </w:p>
          <w:p w14:paraId="2570C14C" w14:textId="5A0C98BA" w:rsidR="00856208" w:rsidRPr="00856208" w:rsidRDefault="00856208" w:rsidP="00A762CE">
            <w:pPr>
              <w:rPr>
                <w:rFonts w:ascii="Arial" w:hAnsi="Arial" w:cs="Arial"/>
                <w:lang w:val="en-US"/>
              </w:rPr>
            </w:pPr>
            <w:r w:rsidRPr="00856208">
              <w:rPr>
                <w:rFonts w:ascii="Arial" w:hAnsi="Arial" w:cs="Arial"/>
                <w:lang w:val="en-US"/>
              </w:rPr>
              <w:t>A review of the social media policy was considered.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="00822FF2">
              <w:rPr>
                <w:rFonts w:ascii="Arial" w:hAnsi="Arial" w:cs="Arial"/>
                <w:lang w:val="en-US"/>
              </w:rPr>
              <w:t>It was felt that i</w:t>
            </w:r>
            <w:r>
              <w:rPr>
                <w:rFonts w:ascii="Arial" w:hAnsi="Arial" w:cs="Arial"/>
                <w:lang w:val="en-US"/>
              </w:rPr>
              <w:t>n the light of recent offensive and threatening comment about the PC on Facebook</w:t>
            </w:r>
            <w:r w:rsidR="00822FF2">
              <w:rPr>
                <w:rFonts w:ascii="Arial" w:hAnsi="Arial" w:cs="Arial"/>
                <w:lang w:val="en-US"/>
              </w:rPr>
              <w:t xml:space="preserve"> the review should be postponed pending the development of a strategy to combat a</w:t>
            </w:r>
            <w:r w:rsidR="00FF35F8">
              <w:rPr>
                <w:rFonts w:ascii="Arial" w:hAnsi="Arial" w:cs="Arial"/>
                <w:lang w:val="en-US"/>
              </w:rPr>
              <w:t>busive</w:t>
            </w:r>
            <w:r w:rsidR="00822FF2">
              <w:rPr>
                <w:rFonts w:ascii="Arial" w:hAnsi="Arial" w:cs="Arial"/>
                <w:lang w:val="en-US"/>
              </w:rPr>
              <w:t xml:space="preserve"> comment on social media.</w:t>
            </w:r>
          </w:p>
        </w:tc>
        <w:tc>
          <w:tcPr>
            <w:tcW w:w="625" w:type="pct"/>
          </w:tcPr>
          <w:p w14:paraId="71B43C79" w14:textId="24B693F1" w:rsidR="00A762CE" w:rsidRPr="007948B8" w:rsidRDefault="00A762CE" w:rsidP="00A762C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</w:t>
            </w:r>
            <w:r w:rsidR="00CB742C">
              <w:rPr>
                <w:rFonts w:ascii="Arial" w:hAnsi="Arial" w:cs="Arial"/>
                <w:b/>
                <w:bCs/>
              </w:rPr>
              <w:t>Clerk</w:t>
            </w:r>
            <w:r>
              <w:rPr>
                <w:rFonts w:ascii="Arial" w:hAnsi="Arial" w:cs="Arial"/>
                <w:b/>
                <w:bCs/>
              </w:rPr>
              <w:t xml:space="preserve">    </w:t>
            </w:r>
          </w:p>
        </w:tc>
      </w:tr>
      <w:tr w:rsidR="00A762CE" w14:paraId="2CB76088" w14:textId="77777777" w:rsidTr="00037855">
        <w:trPr>
          <w:trHeight w:val="227"/>
        </w:trPr>
        <w:tc>
          <w:tcPr>
            <w:tcW w:w="703" w:type="pct"/>
          </w:tcPr>
          <w:p w14:paraId="39D1D857" w14:textId="0AADA771" w:rsidR="00A762CE" w:rsidRPr="007948B8" w:rsidRDefault="00A762CE" w:rsidP="00A762C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22-1</w:t>
            </w:r>
            <w:r w:rsidR="00804543">
              <w:rPr>
                <w:rFonts w:ascii="Arial" w:hAnsi="Arial" w:cs="Arial"/>
                <w:b/>
                <w:bCs/>
              </w:rPr>
              <w:t>57</w:t>
            </w:r>
          </w:p>
        </w:tc>
        <w:tc>
          <w:tcPr>
            <w:tcW w:w="3672" w:type="pct"/>
          </w:tcPr>
          <w:p w14:paraId="4A713E2F" w14:textId="77777777" w:rsidR="00A762CE" w:rsidRDefault="00A762CE" w:rsidP="00A762CE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A762CE">
              <w:rPr>
                <w:rFonts w:ascii="Arial" w:hAnsi="Arial" w:cs="Arial"/>
                <w:b/>
                <w:bCs/>
                <w:lang w:val="en-US"/>
              </w:rPr>
              <w:t>Overton Flag</w:t>
            </w:r>
          </w:p>
          <w:p w14:paraId="42654A36" w14:textId="1DB5B4B4" w:rsidR="00822FF2" w:rsidRPr="00822FF2" w:rsidRDefault="00822FF2" w:rsidP="00A762CE">
            <w:pPr>
              <w:rPr>
                <w:rFonts w:ascii="Arial" w:hAnsi="Arial" w:cs="Arial"/>
                <w:lang w:val="en-US"/>
              </w:rPr>
            </w:pPr>
            <w:r w:rsidRPr="00822FF2">
              <w:rPr>
                <w:rFonts w:ascii="Arial" w:hAnsi="Arial" w:cs="Arial"/>
                <w:lang w:val="en-US"/>
              </w:rPr>
              <w:t>There was no report on this item.</w:t>
            </w:r>
          </w:p>
        </w:tc>
        <w:tc>
          <w:tcPr>
            <w:tcW w:w="625" w:type="pct"/>
          </w:tcPr>
          <w:p w14:paraId="42DCD3D5" w14:textId="688C2061" w:rsidR="00A762CE" w:rsidRDefault="00A762CE" w:rsidP="00A762C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Clerk</w:t>
            </w:r>
          </w:p>
        </w:tc>
      </w:tr>
      <w:tr w:rsidR="00A762CE" w14:paraId="27BA3B4D" w14:textId="77777777" w:rsidTr="00037855">
        <w:trPr>
          <w:trHeight w:val="825"/>
        </w:trPr>
        <w:tc>
          <w:tcPr>
            <w:tcW w:w="703" w:type="pct"/>
          </w:tcPr>
          <w:p w14:paraId="2FFE040D" w14:textId="7D1CC1D5" w:rsidR="00A762CE" w:rsidRPr="003B63FD" w:rsidRDefault="00A762CE" w:rsidP="00A762C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22-1</w:t>
            </w:r>
            <w:r w:rsidR="00804543">
              <w:rPr>
                <w:rFonts w:ascii="Arial" w:hAnsi="Arial" w:cs="Arial"/>
                <w:b/>
                <w:bCs/>
              </w:rPr>
              <w:t>58</w:t>
            </w:r>
          </w:p>
        </w:tc>
        <w:tc>
          <w:tcPr>
            <w:tcW w:w="3672" w:type="pct"/>
          </w:tcPr>
          <w:p w14:paraId="12B9A3C0" w14:textId="2797EB03" w:rsidR="00A762CE" w:rsidRPr="007A2C65" w:rsidRDefault="007A2C65" w:rsidP="00A762CE">
            <w:pPr>
              <w:rPr>
                <w:rFonts w:ascii="Arial" w:hAnsi="Arial" w:cs="Arial"/>
                <w:b/>
                <w:bCs/>
              </w:rPr>
            </w:pPr>
            <w:r w:rsidRPr="007A2C65">
              <w:rPr>
                <w:rFonts w:ascii="Arial" w:hAnsi="Arial" w:cs="Arial"/>
                <w:b/>
                <w:bCs/>
              </w:rPr>
              <w:t>Website</w:t>
            </w:r>
            <w:r w:rsidR="00A762CE" w:rsidRPr="007A2C65">
              <w:rPr>
                <w:rFonts w:ascii="Arial" w:hAnsi="Arial" w:cs="Arial"/>
                <w:b/>
                <w:bCs/>
              </w:rPr>
              <w:t>.</w:t>
            </w:r>
          </w:p>
          <w:p w14:paraId="1BC533C3" w14:textId="77777777" w:rsidR="00A762CE" w:rsidRDefault="00822FF2" w:rsidP="00A762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website was operating satisfactorily.</w:t>
            </w:r>
          </w:p>
          <w:p w14:paraId="3EEE467B" w14:textId="323027C9" w:rsidR="00946D76" w:rsidRPr="004A364E" w:rsidRDefault="00825749" w:rsidP="00A762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 was noted that the PC’s website host</w:t>
            </w:r>
            <w:r w:rsidR="00252B45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TEEC Ltd</w:t>
            </w:r>
            <w:r w:rsidR="00252B45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was offering, to parish councillors</w:t>
            </w:r>
            <w:r w:rsidR="00252B45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a cour</w:t>
            </w:r>
            <w:r w:rsidR="00252B45">
              <w:rPr>
                <w:rFonts w:ascii="Arial" w:hAnsi="Arial" w:cs="Arial"/>
              </w:rPr>
              <w:t>se</w:t>
            </w:r>
            <w:r>
              <w:rPr>
                <w:rFonts w:ascii="Arial" w:hAnsi="Arial" w:cs="Arial"/>
              </w:rPr>
              <w:t xml:space="preserve"> relating to website management</w:t>
            </w:r>
            <w:r w:rsidR="00252B45">
              <w:rPr>
                <w:rFonts w:ascii="Arial" w:hAnsi="Arial" w:cs="Arial"/>
              </w:rPr>
              <w:t>. The course would last for one hour and</w:t>
            </w:r>
            <w:r>
              <w:rPr>
                <w:rFonts w:ascii="Arial" w:hAnsi="Arial" w:cs="Arial"/>
              </w:rPr>
              <w:t xml:space="preserve"> cost £50 for up to 20 participants</w:t>
            </w:r>
            <w:r w:rsidR="00252B45">
              <w:rPr>
                <w:rFonts w:ascii="Arial" w:hAnsi="Arial" w:cs="Arial"/>
              </w:rPr>
              <w:t>. OPC councillors are invited to apply for places on the course. Dates and further details to follow.</w:t>
            </w:r>
          </w:p>
        </w:tc>
        <w:tc>
          <w:tcPr>
            <w:tcW w:w="625" w:type="pct"/>
          </w:tcPr>
          <w:p w14:paraId="7DF14407" w14:textId="7C73158B" w:rsidR="00A762CE" w:rsidRDefault="00A762CE" w:rsidP="00A762CE">
            <w:pPr>
              <w:rPr>
                <w:rFonts w:ascii="Arial" w:hAnsi="Arial" w:cs="Arial"/>
                <w:b/>
                <w:bCs/>
              </w:rPr>
            </w:pPr>
            <w:r w:rsidRPr="003B63FD">
              <w:rPr>
                <w:rFonts w:ascii="Arial" w:hAnsi="Arial" w:cs="Arial"/>
                <w:b/>
                <w:bCs/>
              </w:rPr>
              <w:t>Clerk</w:t>
            </w:r>
          </w:p>
          <w:p w14:paraId="660E794B" w14:textId="20D7D80B" w:rsidR="00252B45" w:rsidRPr="003B63FD" w:rsidRDefault="00252B45" w:rsidP="00A762C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JD</w:t>
            </w:r>
          </w:p>
          <w:p w14:paraId="5612BBC4" w14:textId="0B7F5675" w:rsidR="00A762CE" w:rsidRPr="003B63FD" w:rsidRDefault="00A762CE" w:rsidP="00A762C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A2C65" w14:paraId="1E4BBF83" w14:textId="77777777" w:rsidTr="00037855">
        <w:trPr>
          <w:trHeight w:val="255"/>
        </w:trPr>
        <w:tc>
          <w:tcPr>
            <w:tcW w:w="703" w:type="pct"/>
          </w:tcPr>
          <w:p w14:paraId="32FD67D7" w14:textId="7C471BE3" w:rsidR="007A2C65" w:rsidRPr="003B63FD" w:rsidRDefault="007A2C65" w:rsidP="007A2C6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22-1</w:t>
            </w:r>
            <w:r w:rsidR="00DC6ED8">
              <w:rPr>
                <w:rFonts w:ascii="Arial" w:hAnsi="Arial" w:cs="Arial"/>
                <w:b/>
                <w:bCs/>
              </w:rPr>
              <w:t>59</w:t>
            </w:r>
          </w:p>
        </w:tc>
        <w:tc>
          <w:tcPr>
            <w:tcW w:w="3672" w:type="pct"/>
          </w:tcPr>
          <w:p w14:paraId="34CC2D1B" w14:textId="77777777" w:rsidR="007A2C65" w:rsidRDefault="007A2C65" w:rsidP="007A2C6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Accounts for Payment</w:t>
            </w:r>
          </w:p>
          <w:p w14:paraId="17EB3463" w14:textId="77777777" w:rsidR="007A2C65" w:rsidRDefault="007A2C65" w:rsidP="00E21A08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sz w:val="24"/>
                <w:szCs w:val="24"/>
              </w:rPr>
            </w:pPr>
            <w:r w:rsidRPr="0008454A">
              <w:rPr>
                <w:rFonts w:ascii="Arial" w:hAnsi="Arial" w:cs="Arial"/>
                <w:b/>
                <w:bCs/>
                <w:sz w:val="24"/>
                <w:szCs w:val="24"/>
              </w:rPr>
              <w:t>DGS Clarke</w:t>
            </w:r>
            <w:r w:rsidRPr="002C24BE">
              <w:rPr>
                <w:rFonts w:ascii="Arial" w:hAnsi="Arial" w:cs="Arial"/>
                <w:sz w:val="24"/>
                <w:szCs w:val="24"/>
              </w:rPr>
              <w:t xml:space="preserve"> – Clerk’s salary March 2022  </w:t>
            </w:r>
          </w:p>
          <w:p w14:paraId="354569B2" w14:textId="77777777" w:rsidR="007A2C65" w:rsidRPr="002C24BE" w:rsidRDefault="007A2C65" w:rsidP="007A2C65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</w:t>
            </w:r>
            <w:r w:rsidRPr="002C24BE">
              <w:rPr>
                <w:rFonts w:ascii="Arial" w:hAnsi="Arial" w:cs="Arial"/>
                <w:sz w:val="24"/>
                <w:szCs w:val="24"/>
              </w:rPr>
              <w:t xml:space="preserve"> 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Pr="002C24BE">
              <w:rPr>
                <w:rFonts w:ascii="Arial" w:hAnsi="Arial" w:cs="Arial"/>
                <w:sz w:val="24"/>
                <w:szCs w:val="24"/>
              </w:rPr>
              <w:t>£229.08</w:t>
            </w:r>
          </w:p>
          <w:p w14:paraId="076F1CA9" w14:textId="26A9EEC5" w:rsidR="00123B00" w:rsidRPr="00123B00" w:rsidRDefault="007A2C65" w:rsidP="00123B00">
            <w:pPr>
              <w:pStyle w:val="ListParagrap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2C24BE">
              <w:rPr>
                <w:rFonts w:ascii="Arial" w:hAnsi="Arial" w:cs="Arial"/>
                <w:sz w:val="24"/>
                <w:szCs w:val="24"/>
              </w:rPr>
              <w:t xml:space="preserve">                                         PAYE tax         </w:t>
            </w:r>
            <w:proofErr w:type="gramStart"/>
            <w:r w:rsidRPr="002C24BE">
              <w:rPr>
                <w:rFonts w:ascii="Arial" w:hAnsi="Arial" w:cs="Arial"/>
                <w:sz w:val="24"/>
                <w:szCs w:val="24"/>
                <w:u w:val="single"/>
              </w:rPr>
              <w:t>£  45.</w:t>
            </w:r>
            <w:r w:rsidR="00123B00">
              <w:rPr>
                <w:rFonts w:ascii="Arial" w:hAnsi="Arial" w:cs="Arial"/>
                <w:sz w:val="24"/>
                <w:szCs w:val="24"/>
                <w:u w:val="single"/>
              </w:rPr>
              <w:t>80</w:t>
            </w:r>
            <w:proofErr w:type="gramEnd"/>
          </w:p>
          <w:p w14:paraId="3DB23910" w14:textId="4B2CE0A0" w:rsidR="007A2C65" w:rsidRPr="000A0EBA" w:rsidRDefault="007A2C65" w:rsidP="007A2C65">
            <w:pPr>
              <w:pStyle w:val="ListParagrap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C24BE">
              <w:rPr>
                <w:rFonts w:ascii="Arial" w:hAnsi="Arial" w:cs="Arial"/>
                <w:sz w:val="24"/>
                <w:szCs w:val="24"/>
              </w:rPr>
              <w:t xml:space="preserve">                    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A0EBA">
              <w:rPr>
                <w:rFonts w:ascii="Arial" w:hAnsi="Arial" w:cs="Arial"/>
                <w:b/>
                <w:bCs/>
                <w:sz w:val="24"/>
                <w:szCs w:val="24"/>
              </w:rPr>
              <w:t>Salary Payable         £183.28</w:t>
            </w:r>
          </w:p>
          <w:p w14:paraId="7943FCAA" w14:textId="77777777" w:rsidR="007A2C65" w:rsidRPr="002C24BE" w:rsidRDefault="007A2C65" w:rsidP="007A2C65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40410E81" w14:textId="140E208A" w:rsidR="007A2C65" w:rsidRDefault="007A2C65" w:rsidP="00E21A08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sz w:val="24"/>
                <w:szCs w:val="24"/>
              </w:rPr>
            </w:pPr>
            <w:r w:rsidRPr="0008454A">
              <w:rPr>
                <w:rFonts w:ascii="Arial" w:hAnsi="Arial" w:cs="Arial"/>
                <w:b/>
                <w:bCs/>
                <w:sz w:val="24"/>
                <w:szCs w:val="24"/>
              </w:rPr>
              <w:t>HMRC</w:t>
            </w:r>
            <w:r w:rsidRPr="002C24BE">
              <w:rPr>
                <w:rFonts w:ascii="Arial" w:hAnsi="Arial" w:cs="Arial"/>
                <w:sz w:val="24"/>
                <w:szCs w:val="24"/>
              </w:rPr>
              <w:t xml:space="preserve"> – PAYE tax                                   </w:t>
            </w:r>
            <w:r w:rsidRPr="000A0EBA">
              <w:rPr>
                <w:rFonts w:ascii="Arial" w:hAnsi="Arial" w:cs="Arial"/>
                <w:b/>
                <w:bCs/>
                <w:sz w:val="24"/>
                <w:szCs w:val="24"/>
              </w:rPr>
              <w:t>£ 45.80</w:t>
            </w:r>
          </w:p>
          <w:p w14:paraId="7D02FE9C" w14:textId="77777777" w:rsidR="00C147B5" w:rsidRDefault="00C147B5" w:rsidP="00C147B5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4A5F6742" w14:textId="77777777" w:rsidR="00C147B5" w:rsidRDefault="00E21A08" w:rsidP="00C147B5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C147B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TW Jenkinson – </w:t>
            </w:r>
            <w:r w:rsidRPr="00C147B5">
              <w:rPr>
                <w:rFonts w:ascii="Arial" w:hAnsi="Arial" w:cs="Arial"/>
                <w:sz w:val="24"/>
                <w:szCs w:val="24"/>
                <w:lang w:val="en-US"/>
              </w:rPr>
              <w:t>Internal Auditor’s fee</w:t>
            </w:r>
            <w:r w:rsidRPr="00C147B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   </w:t>
            </w:r>
            <w:r w:rsidR="00C147B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 </w:t>
            </w:r>
          </w:p>
          <w:p w14:paraId="61CAABF1" w14:textId="692ABB2F" w:rsidR="00E21A08" w:rsidRPr="00C147B5" w:rsidRDefault="00C147B5" w:rsidP="00C147B5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 xml:space="preserve">                                         </w:t>
            </w:r>
            <w:r w:rsidR="00E21A08" w:rsidRPr="00C147B5">
              <w:rPr>
                <w:rFonts w:ascii="Arial" w:hAnsi="Arial" w:cs="Arial"/>
                <w:b/>
                <w:bCs/>
                <w:lang w:val="en-US"/>
              </w:rPr>
              <w:t xml:space="preserve">                            </w:t>
            </w:r>
            <w:r w:rsidRPr="00C147B5">
              <w:rPr>
                <w:rFonts w:ascii="Arial" w:hAnsi="Arial" w:cs="Arial"/>
                <w:b/>
                <w:bCs/>
                <w:lang w:val="en-US"/>
              </w:rPr>
              <w:t xml:space="preserve">       </w:t>
            </w:r>
            <w:r w:rsidR="00E21A08" w:rsidRPr="00C147B5">
              <w:rPr>
                <w:rFonts w:ascii="Arial" w:hAnsi="Arial" w:cs="Arial"/>
                <w:b/>
                <w:bCs/>
                <w:lang w:val="en-US"/>
              </w:rPr>
              <w:t>£ 50.00</w:t>
            </w:r>
            <w:r w:rsidRPr="00C147B5">
              <w:rPr>
                <w:rFonts w:ascii="Arial" w:hAnsi="Arial" w:cs="Arial"/>
                <w:b/>
                <w:bCs/>
                <w:lang w:val="en-US"/>
              </w:rPr>
              <w:t xml:space="preserve">            </w:t>
            </w:r>
          </w:p>
          <w:p w14:paraId="37332F44" w14:textId="77777777" w:rsidR="00E21A08" w:rsidRPr="00C147B5" w:rsidRDefault="00E21A08" w:rsidP="00E21A08">
            <w:pPr>
              <w:pStyle w:val="ListParagraph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0A5EB85B" w14:textId="77777777" w:rsidR="00C147B5" w:rsidRDefault="00E21A08" w:rsidP="00E21A08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C147B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Water plus – </w:t>
            </w:r>
            <w:r w:rsidRPr="00C147B5">
              <w:rPr>
                <w:rFonts w:ascii="Arial" w:hAnsi="Arial" w:cs="Arial"/>
                <w:sz w:val="24"/>
                <w:szCs w:val="24"/>
                <w:lang w:val="en-US"/>
              </w:rPr>
              <w:t>Water charges SP toilets</w:t>
            </w:r>
            <w:r w:rsidRPr="00C147B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  </w:t>
            </w:r>
          </w:p>
          <w:p w14:paraId="41A92110" w14:textId="439B8E87" w:rsidR="00E21A08" w:rsidRPr="00C147B5" w:rsidRDefault="00C147B5" w:rsidP="00C147B5">
            <w:pPr>
              <w:pStyle w:val="ListParagraph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                                 </w:t>
            </w:r>
            <w:r w:rsidR="00E21A08" w:rsidRPr="00C147B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                             £ 19.83</w:t>
            </w:r>
          </w:p>
          <w:p w14:paraId="10664918" w14:textId="77777777" w:rsidR="00E21A08" w:rsidRPr="00C147B5" w:rsidRDefault="00E21A08" w:rsidP="00E21A08">
            <w:pPr>
              <w:pStyle w:val="ListParagraph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3BF5CADD" w14:textId="77777777" w:rsidR="00C147B5" w:rsidRDefault="00E21A08" w:rsidP="00E21A08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C147B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Dennis </w:t>
            </w:r>
            <w:proofErr w:type="spellStart"/>
            <w:r w:rsidRPr="00C147B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Barnfield</w:t>
            </w:r>
            <w:proofErr w:type="spellEnd"/>
            <w:r w:rsidRPr="00C147B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-   </w:t>
            </w:r>
            <w:r w:rsidRPr="00C147B5">
              <w:rPr>
                <w:rFonts w:ascii="Arial" w:hAnsi="Arial" w:cs="Arial"/>
                <w:sz w:val="24"/>
                <w:szCs w:val="24"/>
                <w:lang w:val="en-US"/>
              </w:rPr>
              <w:t>Strimmer line</w:t>
            </w:r>
            <w:r w:rsidRPr="00C147B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   </w:t>
            </w:r>
          </w:p>
          <w:p w14:paraId="3F0ECEDF" w14:textId="31D5FEB1" w:rsidR="00E21A08" w:rsidRPr="00C147B5" w:rsidRDefault="00C147B5" w:rsidP="00C147B5">
            <w:pPr>
              <w:pStyle w:val="ListParagraph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                                         </w:t>
            </w:r>
            <w:r w:rsidR="00E21A08" w:rsidRPr="00C147B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                    </w:t>
            </w:r>
            <w:r w:rsidR="00E21A08" w:rsidRPr="00C147B5">
              <w:rPr>
                <w:rFonts w:ascii="Arial" w:hAnsi="Arial" w:cs="Arial"/>
                <w:sz w:val="24"/>
                <w:szCs w:val="24"/>
                <w:lang w:val="en-US"/>
              </w:rPr>
              <w:t>£ 24.98</w:t>
            </w:r>
          </w:p>
          <w:p w14:paraId="362320D9" w14:textId="7A029635" w:rsidR="00E21A08" w:rsidRPr="00C147B5" w:rsidRDefault="00E21A08" w:rsidP="00E21A08">
            <w:pPr>
              <w:pStyle w:val="ListParagrap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147B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                                                     </w:t>
            </w:r>
            <w:proofErr w:type="gramStart"/>
            <w:r w:rsidRPr="00C147B5">
              <w:rPr>
                <w:rFonts w:ascii="Arial" w:hAnsi="Arial" w:cs="Arial"/>
                <w:sz w:val="24"/>
                <w:szCs w:val="24"/>
                <w:lang w:val="en-US"/>
              </w:rPr>
              <w:t xml:space="preserve">VAT  </w:t>
            </w:r>
            <w:r w:rsidRPr="00C147B5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>£</w:t>
            </w:r>
            <w:proofErr w:type="gramEnd"/>
            <w:r w:rsidRPr="00C147B5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 xml:space="preserve"> </w:t>
            </w:r>
            <w:r w:rsidR="00C147B5" w:rsidRPr="00C147B5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 xml:space="preserve">  </w:t>
            </w:r>
            <w:r w:rsidRPr="00C147B5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>5.00</w:t>
            </w:r>
          </w:p>
          <w:p w14:paraId="7CAFE485" w14:textId="2CB608D0" w:rsidR="00E21A08" w:rsidRPr="00C147B5" w:rsidRDefault="00E21A08" w:rsidP="00E21A08">
            <w:pPr>
              <w:pStyle w:val="ListParagraph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C147B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                                                </w:t>
            </w:r>
            <w:proofErr w:type="spellStart"/>
            <w:r w:rsidRPr="00C147B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Sub total</w:t>
            </w:r>
            <w:proofErr w:type="spellEnd"/>
            <w:r w:rsidRPr="00C147B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        £29.98</w:t>
            </w:r>
          </w:p>
          <w:p w14:paraId="02DEAB4C" w14:textId="600996AE" w:rsidR="00E21A08" w:rsidRPr="00C147B5" w:rsidRDefault="00E21A08" w:rsidP="00E21A08">
            <w:pPr>
              <w:pStyle w:val="ListParagraph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C147B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             </w:t>
            </w:r>
            <w:r w:rsidRPr="00C147B5">
              <w:rPr>
                <w:rFonts w:ascii="Arial" w:hAnsi="Arial" w:cs="Arial"/>
                <w:sz w:val="24"/>
                <w:szCs w:val="24"/>
                <w:lang w:val="en-US"/>
              </w:rPr>
              <w:t>Repairs to mower</w:t>
            </w:r>
            <w:r w:rsidRPr="00C147B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                  </w:t>
            </w:r>
            <w:r w:rsidRPr="00C147B5">
              <w:rPr>
                <w:rFonts w:ascii="Arial" w:hAnsi="Arial" w:cs="Arial"/>
                <w:sz w:val="24"/>
                <w:szCs w:val="24"/>
                <w:lang w:val="en-US"/>
              </w:rPr>
              <w:t>£107.05</w:t>
            </w:r>
          </w:p>
          <w:p w14:paraId="335E2228" w14:textId="28C773CE" w:rsidR="00E21A08" w:rsidRPr="00C147B5" w:rsidRDefault="00E21A08" w:rsidP="00E21A08">
            <w:pPr>
              <w:pStyle w:val="ListParagrap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147B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                                                </w:t>
            </w:r>
            <w:r w:rsidR="00C147B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 </w:t>
            </w:r>
            <w:r w:rsidRPr="00C147B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C147B5">
              <w:rPr>
                <w:rFonts w:ascii="Arial" w:hAnsi="Arial" w:cs="Arial"/>
                <w:sz w:val="24"/>
                <w:szCs w:val="24"/>
                <w:lang w:val="en-US"/>
              </w:rPr>
              <w:t>VAT   £ 21.41</w:t>
            </w:r>
          </w:p>
          <w:p w14:paraId="3D511E11" w14:textId="5284F3D4" w:rsidR="00E21A08" w:rsidRPr="00C147B5" w:rsidRDefault="00E21A08" w:rsidP="00E21A08">
            <w:pPr>
              <w:pStyle w:val="ListParagraph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C147B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lastRenderedPageBreak/>
              <w:t xml:space="preserve">                                              </w:t>
            </w:r>
            <w:r w:rsidR="00C147B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  </w:t>
            </w:r>
            <w:proofErr w:type="spellStart"/>
            <w:r w:rsidRPr="00C147B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Sub total</w:t>
            </w:r>
            <w:proofErr w:type="spellEnd"/>
            <w:r w:rsidRPr="00C147B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      </w:t>
            </w:r>
            <w:r w:rsidRPr="00C147B5"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en-US"/>
              </w:rPr>
              <w:t>£128.46</w:t>
            </w:r>
          </w:p>
          <w:p w14:paraId="6BFB523B" w14:textId="3AF04808" w:rsidR="00E21A08" w:rsidRPr="00C147B5" w:rsidRDefault="00E21A08" w:rsidP="00E21A08">
            <w:pPr>
              <w:pStyle w:val="ListParagraph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C147B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                                       Total Payable        £ 158.44</w:t>
            </w:r>
          </w:p>
          <w:p w14:paraId="238E9C65" w14:textId="77777777" w:rsidR="00E21A08" w:rsidRPr="00037855" w:rsidRDefault="00E21A08" w:rsidP="00E21A08">
            <w:pPr>
              <w:pStyle w:val="ListParagraph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31128504" w14:textId="77777777" w:rsidR="00E21A08" w:rsidRPr="00037855" w:rsidRDefault="00E21A08" w:rsidP="00E21A08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03785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Blackhurst </w:t>
            </w:r>
            <w:proofErr w:type="spellStart"/>
            <w:r w:rsidRPr="0003785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Swainson</w:t>
            </w:r>
            <w:proofErr w:type="spellEnd"/>
            <w:r w:rsidRPr="0003785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Goodier LLP – </w:t>
            </w:r>
            <w:r w:rsidRPr="00037855">
              <w:rPr>
                <w:rFonts w:ascii="Arial" w:hAnsi="Arial" w:cs="Arial"/>
                <w:sz w:val="24"/>
                <w:szCs w:val="24"/>
                <w:lang w:val="en-US"/>
              </w:rPr>
              <w:t>Legal fees for registration of PC properties</w:t>
            </w:r>
          </w:p>
          <w:p w14:paraId="2E85B861" w14:textId="6C793D28" w:rsidR="00E21A08" w:rsidRPr="00037855" w:rsidRDefault="00E21A08" w:rsidP="00E21A08">
            <w:pPr>
              <w:rPr>
                <w:rFonts w:ascii="Arial" w:hAnsi="Arial" w:cs="Arial"/>
                <w:lang w:val="en-US"/>
              </w:rPr>
            </w:pPr>
            <w:r w:rsidRPr="00037855">
              <w:rPr>
                <w:rFonts w:ascii="Arial" w:hAnsi="Arial" w:cs="Arial"/>
                <w:b/>
                <w:bCs/>
                <w:lang w:val="en-US"/>
              </w:rPr>
              <w:t xml:space="preserve">                                            </w:t>
            </w:r>
            <w:r w:rsidRPr="00037855">
              <w:rPr>
                <w:rFonts w:ascii="Arial" w:hAnsi="Arial" w:cs="Arial"/>
                <w:lang w:val="en-US"/>
              </w:rPr>
              <w:t>Kersey Meadow          £750.00</w:t>
            </w:r>
          </w:p>
          <w:p w14:paraId="5AFF377B" w14:textId="46AD1E08" w:rsidR="00E21A08" w:rsidRPr="00037855" w:rsidRDefault="00E21A08" w:rsidP="00E21A08">
            <w:pPr>
              <w:rPr>
                <w:rFonts w:ascii="Arial" w:hAnsi="Arial" w:cs="Arial"/>
                <w:u w:val="single"/>
                <w:lang w:val="en-US"/>
              </w:rPr>
            </w:pPr>
            <w:r w:rsidRPr="00037855">
              <w:rPr>
                <w:rFonts w:ascii="Arial" w:hAnsi="Arial" w:cs="Arial"/>
                <w:lang w:val="en-US"/>
              </w:rPr>
              <w:t xml:space="preserve">                                                                   </w:t>
            </w:r>
            <w:r w:rsidR="00037855">
              <w:rPr>
                <w:rFonts w:ascii="Arial" w:hAnsi="Arial" w:cs="Arial"/>
                <w:lang w:val="en-US"/>
              </w:rPr>
              <w:t xml:space="preserve"> </w:t>
            </w:r>
            <w:r w:rsidRPr="00037855">
              <w:rPr>
                <w:rFonts w:ascii="Arial" w:hAnsi="Arial" w:cs="Arial"/>
                <w:lang w:val="en-US"/>
              </w:rPr>
              <w:t xml:space="preserve"> VAT    </w:t>
            </w:r>
            <w:r w:rsidRPr="00037855">
              <w:rPr>
                <w:rFonts w:ascii="Arial" w:hAnsi="Arial" w:cs="Arial"/>
                <w:u w:val="single"/>
                <w:lang w:val="en-US"/>
              </w:rPr>
              <w:t>£150.00</w:t>
            </w:r>
          </w:p>
          <w:p w14:paraId="0C004626" w14:textId="332A060D" w:rsidR="00E21A08" w:rsidRPr="00037855" w:rsidRDefault="00E21A08" w:rsidP="00E21A08">
            <w:pPr>
              <w:rPr>
                <w:rFonts w:ascii="Arial" w:hAnsi="Arial" w:cs="Arial"/>
                <w:lang w:val="en-US"/>
              </w:rPr>
            </w:pPr>
            <w:r w:rsidRPr="00037855">
              <w:rPr>
                <w:rFonts w:ascii="Arial" w:hAnsi="Arial" w:cs="Arial"/>
                <w:lang w:val="en-US"/>
              </w:rPr>
              <w:t xml:space="preserve">                                                           </w:t>
            </w:r>
            <w:proofErr w:type="spellStart"/>
            <w:r w:rsidRPr="00037855">
              <w:rPr>
                <w:rFonts w:ascii="Arial" w:hAnsi="Arial" w:cs="Arial"/>
                <w:lang w:val="en-US"/>
              </w:rPr>
              <w:t>Sub total</w:t>
            </w:r>
            <w:proofErr w:type="spellEnd"/>
            <w:r w:rsidRPr="00037855">
              <w:rPr>
                <w:rFonts w:ascii="Arial" w:hAnsi="Arial" w:cs="Arial"/>
                <w:lang w:val="en-US"/>
              </w:rPr>
              <w:t xml:space="preserve">       £900.00</w:t>
            </w:r>
          </w:p>
          <w:p w14:paraId="4DEE2881" w14:textId="77777777" w:rsidR="00037855" w:rsidRDefault="00E21A08" w:rsidP="00E21A08">
            <w:pPr>
              <w:rPr>
                <w:rFonts w:ascii="Arial" w:hAnsi="Arial" w:cs="Arial"/>
                <w:lang w:val="en-US"/>
              </w:rPr>
            </w:pPr>
            <w:r w:rsidRPr="00037855">
              <w:rPr>
                <w:rFonts w:ascii="Arial" w:hAnsi="Arial" w:cs="Arial"/>
                <w:lang w:val="en-US"/>
              </w:rPr>
              <w:t xml:space="preserve">Disbursements – ID check and Land Registry fees </w:t>
            </w:r>
          </w:p>
          <w:p w14:paraId="018FD8D4" w14:textId="6EFAF749" w:rsidR="00E21A08" w:rsidRPr="00037855" w:rsidRDefault="00E21A08" w:rsidP="00E21A08">
            <w:pPr>
              <w:rPr>
                <w:rFonts w:ascii="Arial" w:hAnsi="Arial" w:cs="Arial"/>
                <w:lang w:val="en-US"/>
              </w:rPr>
            </w:pPr>
            <w:r w:rsidRPr="00037855">
              <w:rPr>
                <w:rFonts w:ascii="Arial" w:hAnsi="Arial" w:cs="Arial"/>
                <w:lang w:val="en-US"/>
              </w:rPr>
              <w:t xml:space="preserve">                        </w:t>
            </w:r>
            <w:r w:rsidR="00037855">
              <w:rPr>
                <w:rFonts w:ascii="Arial" w:hAnsi="Arial" w:cs="Arial"/>
                <w:lang w:val="en-US"/>
              </w:rPr>
              <w:t xml:space="preserve">                                                       </w:t>
            </w:r>
            <w:r w:rsidRPr="00037855">
              <w:rPr>
                <w:rFonts w:ascii="Arial" w:hAnsi="Arial" w:cs="Arial"/>
                <w:lang w:val="en-US"/>
              </w:rPr>
              <w:t xml:space="preserve"> </w:t>
            </w:r>
            <w:r w:rsidRPr="00037855">
              <w:rPr>
                <w:rFonts w:ascii="Arial" w:hAnsi="Arial" w:cs="Arial"/>
                <w:u w:val="single"/>
                <w:lang w:val="en-US"/>
              </w:rPr>
              <w:t>£ 40.80</w:t>
            </w:r>
          </w:p>
          <w:p w14:paraId="067DF943" w14:textId="6B9F0506" w:rsidR="00E21A08" w:rsidRPr="00037855" w:rsidRDefault="00E21A08" w:rsidP="00E21A08">
            <w:pPr>
              <w:rPr>
                <w:rFonts w:ascii="Arial" w:hAnsi="Arial" w:cs="Arial"/>
                <w:lang w:val="en-US"/>
              </w:rPr>
            </w:pPr>
            <w:r w:rsidRPr="00037855">
              <w:rPr>
                <w:rFonts w:ascii="Arial" w:hAnsi="Arial" w:cs="Arial"/>
                <w:lang w:val="en-US"/>
              </w:rPr>
              <w:t xml:space="preserve">                                                                            </w:t>
            </w:r>
            <w:r w:rsidR="00037855">
              <w:rPr>
                <w:rFonts w:ascii="Arial" w:hAnsi="Arial" w:cs="Arial"/>
                <w:lang w:val="en-US"/>
              </w:rPr>
              <w:t xml:space="preserve">   </w:t>
            </w:r>
            <w:r w:rsidRPr="00037855">
              <w:rPr>
                <w:rFonts w:ascii="Arial" w:hAnsi="Arial" w:cs="Arial"/>
                <w:lang w:val="en-US"/>
              </w:rPr>
              <w:t>£940.80</w:t>
            </w:r>
          </w:p>
          <w:p w14:paraId="29D03451" w14:textId="16DE0EF5" w:rsidR="00E21A08" w:rsidRPr="00037855" w:rsidRDefault="00E21A08" w:rsidP="00E21A08">
            <w:pPr>
              <w:rPr>
                <w:rFonts w:ascii="Arial" w:hAnsi="Arial" w:cs="Arial"/>
                <w:lang w:val="en-US"/>
              </w:rPr>
            </w:pPr>
            <w:r w:rsidRPr="00037855">
              <w:rPr>
                <w:rFonts w:ascii="Arial" w:hAnsi="Arial" w:cs="Arial"/>
                <w:lang w:val="en-US"/>
              </w:rPr>
              <w:t xml:space="preserve">                                Less money on account       </w:t>
            </w:r>
            <w:r w:rsidR="00037855">
              <w:rPr>
                <w:rFonts w:ascii="Arial" w:hAnsi="Arial" w:cs="Arial"/>
                <w:lang w:val="en-US"/>
              </w:rPr>
              <w:t xml:space="preserve">   </w:t>
            </w:r>
            <w:r w:rsidRPr="00037855">
              <w:rPr>
                <w:rFonts w:ascii="Arial" w:hAnsi="Arial" w:cs="Arial"/>
                <w:u w:val="single"/>
                <w:lang w:val="en-US"/>
              </w:rPr>
              <w:t>£325.00</w:t>
            </w:r>
          </w:p>
          <w:p w14:paraId="3373D682" w14:textId="6255DA27" w:rsidR="00E21A08" w:rsidRPr="00037855" w:rsidRDefault="00E21A08" w:rsidP="00E21A08">
            <w:pPr>
              <w:pStyle w:val="ListParagraph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03785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                                   </w:t>
            </w:r>
            <w:proofErr w:type="spellStart"/>
            <w:r w:rsidRPr="0003785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Sub total</w:t>
            </w:r>
            <w:proofErr w:type="spellEnd"/>
            <w:r w:rsidRPr="0003785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                £ 615.80</w:t>
            </w:r>
          </w:p>
          <w:p w14:paraId="7DF913EC" w14:textId="00C8AF70" w:rsidR="00E21A08" w:rsidRPr="00037855" w:rsidRDefault="00E21A08" w:rsidP="00E21A08">
            <w:pPr>
              <w:pStyle w:val="ListParagrap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37855">
              <w:rPr>
                <w:rFonts w:ascii="Arial" w:hAnsi="Arial" w:cs="Arial"/>
                <w:sz w:val="24"/>
                <w:szCs w:val="24"/>
                <w:lang w:val="en-US"/>
              </w:rPr>
              <w:t xml:space="preserve">                    </w:t>
            </w:r>
            <w:r w:rsidR="007B7659">
              <w:rPr>
                <w:rFonts w:ascii="Arial" w:hAnsi="Arial" w:cs="Arial"/>
                <w:sz w:val="24"/>
                <w:szCs w:val="24"/>
                <w:lang w:val="en-US"/>
              </w:rPr>
              <w:t xml:space="preserve">            </w:t>
            </w:r>
            <w:r w:rsidRPr="00037855">
              <w:rPr>
                <w:rFonts w:ascii="Arial" w:hAnsi="Arial" w:cs="Arial"/>
                <w:sz w:val="24"/>
                <w:szCs w:val="24"/>
                <w:lang w:val="en-US"/>
              </w:rPr>
              <w:t>Scout Hut Land           £750.00</w:t>
            </w:r>
          </w:p>
          <w:p w14:paraId="577E535C" w14:textId="57AA6605" w:rsidR="00E21A08" w:rsidRPr="00037855" w:rsidRDefault="00E21A08" w:rsidP="00E21A08">
            <w:pPr>
              <w:pStyle w:val="ListParagrap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37855">
              <w:rPr>
                <w:rFonts w:ascii="Arial" w:hAnsi="Arial" w:cs="Arial"/>
                <w:sz w:val="24"/>
                <w:szCs w:val="24"/>
                <w:lang w:val="en-US"/>
              </w:rPr>
              <w:t xml:space="preserve">                                  </w:t>
            </w:r>
            <w:r w:rsidR="007B7659">
              <w:rPr>
                <w:rFonts w:ascii="Arial" w:hAnsi="Arial" w:cs="Arial"/>
                <w:sz w:val="24"/>
                <w:szCs w:val="24"/>
                <w:lang w:val="en-US"/>
              </w:rPr>
              <w:t xml:space="preserve">           </w:t>
            </w:r>
            <w:r w:rsidRPr="00037855">
              <w:rPr>
                <w:rFonts w:ascii="Arial" w:hAnsi="Arial" w:cs="Arial"/>
                <w:sz w:val="24"/>
                <w:szCs w:val="24"/>
                <w:lang w:val="en-US"/>
              </w:rPr>
              <w:t xml:space="preserve">VAT               </w:t>
            </w:r>
            <w:r w:rsidRPr="00037855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>£150.00</w:t>
            </w:r>
          </w:p>
          <w:p w14:paraId="2450D401" w14:textId="0A521A51" w:rsidR="00E21A08" w:rsidRPr="00037855" w:rsidRDefault="00E21A08" w:rsidP="00E21A08">
            <w:pPr>
              <w:pStyle w:val="ListParagrap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37855">
              <w:rPr>
                <w:rFonts w:ascii="Arial" w:hAnsi="Arial" w:cs="Arial"/>
                <w:sz w:val="24"/>
                <w:szCs w:val="24"/>
                <w:lang w:val="en-US"/>
              </w:rPr>
              <w:t xml:space="preserve">                         </w:t>
            </w:r>
            <w:r w:rsidR="007B7659">
              <w:rPr>
                <w:rFonts w:ascii="Arial" w:hAnsi="Arial" w:cs="Arial"/>
                <w:sz w:val="24"/>
                <w:szCs w:val="24"/>
                <w:lang w:val="en-US"/>
              </w:rPr>
              <w:t xml:space="preserve">       </w:t>
            </w:r>
            <w:proofErr w:type="spellStart"/>
            <w:r w:rsidRPr="00037855">
              <w:rPr>
                <w:rFonts w:ascii="Arial" w:hAnsi="Arial" w:cs="Arial"/>
                <w:sz w:val="24"/>
                <w:szCs w:val="24"/>
                <w:lang w:val="en-US"/>
              </w:rPr>
              <w:t>Sub total</w:t>
            </w:r>
            <w:proofErr w:type="spellEnd"/>
            <w:r w:rsidRPr="00037855">
              <w:rPr>
                <w:rFonts w:ascii="Arial" w:hAnsi="Arial" w:cs="Arial"/>
                <w:sz w:val="24"/>
                <w:szCs w:val="24"/>
                <w:lang w:val="en-US"/>
              </w:rPr>
              <w:t xml:space="preserve">                     £900.00</w:t>
            </w:r>
          </w:p>
          <w:p w14:paraId="315150C8" w14:textId="77777777" w:rsidR="00037855" w:rsidRDefault="00E21A08" w:rsidP="00E21A08">
            <w:pPr>
              <w:rPr>
                <w:rFonts w:ascii="Arial" w:hAnsi="Arial" w:cs="Arial"/>
                <w:lang w:val="en-US"/>
              </w:rPr>
            </w:pPr>
            <w:r w:rsidRPr="00037855">
              <w:rPr>
                <w:rFonts w:ascii="Arial" w:hAnsi="Arial" w:cs="Arial"/>
                <w:lang w:val="en-US"/>
              </w:rPr>
              <w:t xml:space="preserve">Disbursements – Land Registry fees </w:t>
            </w:r>
          </w:p>
          <w:p w14:paraId="4BE1ED33" w14:textId="2AA60AAC" w:rsidR="00E21A08" w:rsidRPr="00037855" w:rsidRDefault="00E21A08" w:rsidP="00E21A08">
            <w:pPr>
              <w:rPr>
                <w:rFonts w:ascii="Arial" w:hAnsi="Arial" w:cs="Arial"/>
                <w:lang w:val="en-US"/>
              </w:rPr>
            </w:pPr>
            <w:r w:rsidRPr="00037855">
              <w:rPr>
                <w:rFonts w:ascii="Arial" w:hAnsi="Arial" w:cs="Arial"/>
                <w:lang w:val="en-US"/>
              </w:rPr>
              <w:t xml:space="preserve">                            </w:t>
            </w:r>
            <w:r w:rsidR="00037855">
              <w:rPr>
                <w:rFonts w:ascii="Arial" w:hAnsi="Arial" w:cs="Arial"/>
                <w:lang w:val="en-US"/>
              </w:rPr>
              <w:t xml:space="preserve">                                           </w:t>
            </w:r>
            <w:r w:rsidR="007B7659">
              <w:rPr>
                <w:rFonts w:ascii="Arial" w:hAnsi="Arial" w:cs="Arial"/>
                <w:lang w:val="en-US"/>
              </w:rPr>
              <w:t xml:space="preserve">      </w:t>
            </w:r>
            <w:r w:rsidR="00037855">
              <w:rPr>
                <w:rFonts w:ascii="Arial" w:hAnsi="Arial" w:cs="Arial"/>
                <w:lang w:val="en-US"/>
              </w:rPr>
              <w:t xml:space="preserve"> </w:t>
            </w:r>
            <w:r w:rsidRPr="00037855">
              <w:rPr>
                <w:rFonts w:ascii="Arial" w:hAnsi="Arial" w:cs="Arial"/>
                <w:u w:val="single"/>
                <w:lang w:val="en-US"/>
              </w:rPr>
              <w:t>£ 36.00</w:t>
            </w:r>
          </w:p>
          <w:p w14:paraId="35559844" w14:textId="65861F2A" w:rsidR="00E21A08" w:rsidRPr="00037855" w:rsidRDefault="00E21A08" w:rsidP="00E21A08">
            <w:pPr>
              <w:rPr>
                <w:rFonts w:ascii="Arial" w:hAnsi="Arial" w:cs="Arial"/>
                <w:lang w:val="en-US"/>
              </w:rPr>
            </w:pPr>
            <w:r w:rsidRPr="00037855">
              <w:rPr>
                <w:rFonts w:ascii="Arial" w:hAnsi="Arial" w:cs="Arial"/>
                <w:lang w:val="en-US"/>
              </w:rPr>
              <w:t xml:space="preserve">                                                                       </w:t>
            </w:r>
            <w:r w:rsidR="007B7659">
              <w:rPr>
                <w:rFonts w:ascii="Arial" w:hAnsi="Arial" w:cs="Arial"/>
                <w:lang w:val="en-US"/>
              </w:rPr>
              <w:t xml:space="preserve">    </w:t>
            </w:r>
            <w:r w:rsidRPr="00037855">
              <w:rPr>
                <w:rFonts w:ascii="Arial" w:hAnsi="Arial" w:cs="Arial"/>
                <w:lang w:val="en-US"/>
              </w:rPr>
              <w:t xml:space="preserve"> £936.00</w:t>
            </w:r>
          </w:p>
          <w:p w14:paraId="2FBF4145" w14:textId="5B6E2470" w:rsidR="00E21A08" w:rsidRPr="00037855" w:rsidRDefault="00E21A08" w:rsidP="00E21A08">
            <w:pPr>
              <w:rPr>
                <w:rFonts w:ascii="Arial" w:hAnsi="Arial" w:cs="Arial"/>
                <w:lang w:val="en-US"/>
              </w:rPr>
            </w:pPr>
            <w:r w:rsidRPr="00037855">
              <w:rPr>
                <w:rFonts w:ascii="Arial" w:hAnsi="Arial" w:cs="Arial"/>
                <w:lang w:val="en-US"/>
              </w:rPr>
              <w:t xml:space="preserve">                         </w:t>
            </w:r>
            <w:r w:rsidR="007B7659">
              <w:rPr>
                <w:rFonts w:ascii="Arial" w:hAnsi="Arial" w:cs="Arial"/>
                <w:lang w:val="en-US"/>
              </w:rPr>
              <w:t xml:space="preserve">    </w:t>
            </w:r>
            <w:r w:rsidRPr="00037855">
              <w:rPr>
                <w:rFonts w:ascii="Arial" w:hAnsi="Arial" w:cs="Arial"/>
                <w:lang w:val="en-US"/>
              </w:rPr>
              <w:t xml:space="preserve">Less money on account         </w:t>
            </w:r>
            <w:r w:rsidRPr="00037855">
              <w:rPr>
                <w:rFonts w:ascii="Arial" w:hAnsi="Arial" w:cs="Arial"/>
                <w:u w:val="single"/>
                <w:lang w:val="en-US"/>
              </w:rPr>
              <w:t>£325.00</w:t>
            </w:r>
          </w:p>
          <w:p w14:paraId="5737C25E" w14:textId="49CFCD49" w:rsidR="00E21A08" w:rsidRPr="00037855" w:rsidRDefault="00E21A08" w:rsidP="00E21A08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037855">
              <w:rPr>
                <w:rFonts w:ascii="Arial" w:hAnsi="Arial" w:cs="Arial"/>
                <w:lang w:val="en-US"/>
              </w:rPr>
              <w:t xml:space="preserve">                             </w:t>
            </w:r>
            <w:r w:rsidR="007B7659">
              <w:rPr>
                <w:rFonts w:ascii="Arial" w:hAnsi="Arial" w:cs="Arial"/>
                <w:lang w:val="en-US"/>
              </w:rPr>
              <w:t xml:space="preserve">     </w:t>
            </w:r>
            <w:proofErr w:type="spellStart"/>
            <w:r w:rsidRPr="00037855">
              <w:rPr>
                <w:rFonts w:ascii="Arial" w:hAnsi="Arial" w:cs="Arial"/>
                <w:b/>
                <w:bCs/>
                <w:lang w:val="en-US"/>
              </w:rPr>
              <w:t>Sub total</w:t>
            </w:r>
            <w:proofErr w:type="spellEnd"/>
            <w:r w:rsidRPr="00037855">
              <w:rPr>
                <w:rFonts w:ascii="Arial" w:hAnsi="Arial" w:cs="Arial"/>
                <w:lang w:val="en-US"/>
              </w:rPr>
              <w:t xml:space="preserve">                           </w:t>
            </w:r>
            <w:r w:rsidRPr="00037855">
              <w:rPr>
                <w:rFonts w:ascii="Arial" w:hAnsi="Arial" w:cs="Arial"/>
                <w:b/>
                <w:bCs/>
                <w:u w:val="single"/>
                <w:lang w:val="en-US"/>
              </w:rPr>
              <w:t>£611.00</w:t>
            </w:r>
          </w:p>
          <w:p w14:paraId="112862DF" w14:textId="35E6C5F9" w:rsidR="00E21A08" w:rsidRDefault="00E21A08" w:rsidP="00E21A08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037855">
              <w:rPr>
                <w:rFonts w:ascii="Arial" w:hAnsi="Arial" w:cs="Arial"/>
                <w:b/>
                <w:bCs/>
                <w:lang w:val="en-US"/>
              </w:rPr>
              <w:t xml:space="preserve">                             </w:t>
            </w:r>
            <w:r w:rsidR="007B7659">
              <w:rPr>
                <w:rFonts w:ascii="Arial" w:hAnsi="Arial" w:cs="Arial"/>
                <w:b/>
                <w:bCs/>
                <w:lang w:val="en-US"/>
              </w:rPr>
              <w:t xml:space="preserve">    </w:t>
            </w:r>
            <w:r w:rsidRPr="00037855">
              <w:rPr>
                <w:rFonts w:ascii="Arial" w:hAnsi="Arial" w:cs="Arial"/>
                <w:b/>
                <w:bCs/>
                <w:lang w:val="en-US"/>
              </w:rPr>
              <w:t>Total payable                  £1226.80</w:t>
            </w:r>
          </w:p>
          <w:p w14:paraId="7145AA5C" w14:textId="77777777" w:rsidR="007B7659" w:rsidRPr="00037855" w:rsidRDefault="007B7659" w:rsidP="00E21A08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19FBEC9F" w14:textId="77777777" w:rsidR="00422EFF" w:rsidRDefault="00422EFF" w:rsidP="00422EFF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gramStart"/>
            <w:r w:rsidRPr="00422EFF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E.ON</w:t>
            </w:r>
            <w:proofErr w:type="gramEnd"/>
            <w:r w:rsidRPr="00422EFF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Next – </w:t>
            </w:r>
            <w:r w:rsidRPr="00422EFF">
              <w:rPr>
                <w:rFonts w:ascii="Arial" w:hAnsi="Arial" w:cs="Arial"/>
                <w:sz w:val="24"/>
                <w:szCs w:val="24"/>
                <w:lang w:val="en-US"/>
              </w:rPr>
              <w:t xml:space="preserve">Electricity charges – SP toilets </w:t>
            </w:r>
          </w:p>
          <w:p w14:paraId="406B5B79" w14:textId="73533224" w:rsidR="00422EFF" w:rsidRPr="00422EFF" w:rsidRDefault="00422EFF" w:rsidP="00422EFF">
            <w:pPr>
              <w:pStyle w:val="ListParagraph"/>
              <w:ind w:left="747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                    </w:t>
            </w:r>
            <w:r w:rsidRPr="00422EFF">
              <w:rPr>
                <w:rFonts w:ascii="Arial" w:hAnsi="Arial" w:cs="Arial"/>
                <w:sz w:val="24"/>
                <w:szCs w:val="24"/>
                <w:lang w:val="en-US"/>
              </w:rPr>
              <w:t xml:space="preserve">01/05/22 to 31/05/22 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      </w:t>
            </w:r>
            <w:r w:rsidRPr="00422EFF">
              <w:rPr>
                <w:rFonts w:ascii="Arial" w:hAnsi="Arial" w:cs="Arial"/>
                <w:sz w:val="24"/>
                <w:szCs w:val="24"/>
                <w:lang w:val="en-US"/>
              </w:rPr>
              <w:t>£25.16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422EFF">
              <w:rPr>
                <w:rFonts w:ascii="Arial" w:hAnsi="Arial" w:cs="Arial"/>
                <w:sz w:val="24"/>
                <w:szCs w:val="24"/>
                <w:lang w:val="en-US"/>
              </w:rPr>
              <w:t>Payable by DD on or</w:t>
            </w:r>
            <w:r w:rsidRPr="00422EFF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422EFF">
              <w:rPr>
                <w:rFonts w:ascii="Arial" w:hAnsi="Arial" w:cs="Arial"/>
                <w:sz w:val="24"/>
                <w:szCs w:val="24"/>
                <w:lang w:val="en-US"/>
              </w:rPr>
              <w:t>around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422EFF">
              <w:rPr>
                <w:rFonts w:ascii="Arial" w:hAnsi="Arial" w:cs="Arial"/>
                <w:sz w:val="24"/>
                <w:szCs w:val="24"/>
                <w:lang w:val="en-US"/>
              </w:rPr>
              <w:t xml:space="preserve">        VAT  </w:t>
            </w:r>
            <w:r w:rsidRPr="00422EFF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 xml:space="preserve"> £ 1.26</w:t>
            </w:r>
          </w:p>
          <w:p w14:paraId="71A10CE4" w14:textId="19CB95F6" w:rsidR="00422EFF" w:rsidRDefault="00422EFF" w:rsidP="00422EFF">
            <w:pPr>
              <w:pStyle w:val="ListParagraph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422EFF">
              <w:rPr>
                <w:rFonts w:ascii="Arial" w:hAnsi="Arial" w:cs="Arial"/>
                <w:sz w:val="24"/>
                <w:szCs w:val="24"/>
                <w:lang w:val="en-US"/>
              </w:rPr>
              <w:t xml:space="preserve">   21/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06/</w:t>
            </w:r>
            <w:r w:rsidR="0008454A">
              <w:rPr>
                <w:rFonts w:ascii="Arial" w:hAnsi="Arial" w:cs="Arial"/>
                <w:sz w:val="24"/>
                <w:szCs w:val="24"/>
                <w:lang w:val="en-US"/>
              </w:rPr>
              <w:t>2022</w:t>
            </w:r>
            <w:r w:rsidRPr="00422EFF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                          </w:t>
            </w:r>
            <w:r w:rsidR="0008454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422EFF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Total     £ 26</w:t>
            </w:r>
            <w:r w:rsidRPr="007B765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.42</w:t>
            </w:r>
          </w:p>
          <w:p w14:paraId="3244B4FE" w14:textId="10E037B6" w:rsidR="00DF65E1" w:rsidRDefault="00DF65E1" w:rsidP="00422EFF">
            <w:pPr>
              <w:pStyle w:val="ListParagraph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04C606E1" w14:textId="5DEA9994" w:rsidR="00DF65E1" w:rsidRPr="0039052B" w:rsidRDefault="00DF65E1" w:rsidP="00DF65E1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B6553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r w:rsidRPr="0039052B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J Higginson</w:t>
            </w:r>
            <w:r w:rsidRPr="0039052B">
              <w:rPr>
                <w:rFonts w:ascii="Arial" w:hAnsi="Arial" w:cs="Arial"/>
                <w:sz w:val="24"/>
                <w:szCs w:val="24"/>
                <w:lang w:val="en-US"/>
              </w:rPr>
              <w:t xml:space="preserve"> – Reimbursement of expenses</w:t>
            </w:r>
            <w:r w:rsidR="004C2382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39052B">
              <w:rPr>
                <w:rFonts w:ascii="Arial" w:hAnsi="Arial" w:cs="Arial"/>
                <w:sz w:val="24"/>
                <w:szCs w:val="24"/>
                <w:lang w:val="en-US"/>
              </w:rPr>
              <w:t xml:space="preserve">- Purchase of </w:t>
            </w:r>
            <w:r w:rsidR="00E63A20" w:rsidRPr="0039052B">
              <w:rPr>
                <w:rFonts w:ascii="Arial" w:hAnsi="Arial" w:cs="Arial"/>
                <w:sz w:val="24"/>
                <w:szCs w:val="24"/>
                <w:lang w:val="en-US"/>
              </w:rPr>
              <w:t xml:space="preserve">2 sets of </w:t>
            </w:r>
            <w:r w:rsidRPr="0039052B">
              <w:rPr>
                <w:rFonts w:ascii="Arial" w:hAnsi="Arial" w:cs="Arial"/>
                <w:sz w:val="24"/>
                <w:szCs w:val="24"/>
                <w:lang w:val="en-US"/>
              </w:rPr>
              <w:t>bearings for repair of roundabout at children’s playground</w:t>
            </w:r>
            <w:r w:rsidR="00E63A20" w:rsidRPr="0039052B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  <w:p w14:paraId="01A3949C" w14:textId="7B88D167" w:rsidR="00E63A20" w:rsidRPr="0039052B" w:rsidRDefault="00E63A20" w:rsidP="00E63A20">
            <w:pPr>
              <w:pStyle w:val="ListParagraph"/>
              <w:ind w:left="74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AD6471E" w14:textId="2ADA84EA" w:rsidR="00E63A20" w:rsidRPr="0039052B" w:rsidRDefault="00BB6553" w:rsidP="00E63A20">
            <w:pPr>
              <w:pStyle w:val="ListParagraph"/>
              <w:ind w:left="747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9052B">
              <w:rPr>
                <w:rFonts w:ascii="Arial" w:hAnsi="Arial" w:cs="Arial"/>
                <w:sz w:val="24"/>
                <w:szCs w:val="24"/>
                <w:lang w:val="en-US"/>
              </w:rPr>
              <w:t xml:space="preserve">                              </w:t>
            </w:r>
            <w:r w:rsidR="00E63A20" w:rsidRPr="0039052B">
              <w:rPr>
                <w:rFonts w:ascii="Arial" w:hAnsi="Arial" w:cs="Arial"/>
                <w:sz w:val="24"/>
                <w:szCs w:val="24"/>
                <w:lang w:val="en-US"/>
              </w:rPr>
              <w:t xml:space="preserve">2 invoices Totaling    </w:t>
            </w:r>
            <w:r w:rsidRPr="0039052B">
              <w:rPr>
                <w:rFonts w:ascii="Arial" w:hAnsi="Arial" w:cs="Arial"/>
                <w:sz w:val="24"/>
                <w:szCs w:val="24"/>
                <w:lang w:val="en-US"/>
              </w:rPr>
              <w:t xml:space="preserve">£530.80  </w:t>
            </w:r>
          </w:p>
          <w:p w14:paraId="303C63D5" w14:textId="50E8AD92" w:rsidR="00BB6553" w:rsidRPr="0039052B" w:rsidRDefault="00BB6553" w:rsidP="00E63A20">
            <w:pPr>
              <w:pStyle w:val="ListParagraph"/>
              <w:ind w:left="747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9052B">
              <w:rPr>
                <w:rFonts w:ascii="Arial" w:hAnsi="Arial" w:cs="Arial"/>
                <w:sz w:val="24"/>
                <w:szCs w:val="24"/>
                <w:lang w:val="en-US"/>
              </w:rPr>
              <w:t xml:space="preserve">                                      VAT totaling      </w:t>
            </w:r>
            <w:r w:rsidRPr="0039052B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>£106.16</w:t>
            </w:r>
          </w:p>
          <w:p w14:paraId="65733A0F" w14:textId="75EDB6D7" w:rsidR="00BB6553" w:rsidRPr="0039052B" w:rsidRDefault="00BB6553" w:rsidP="00E63A20">
            <w:pPr>
              <w:pStyle w:val="ListParagraph"/>
              <w:ind w:left="747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39052B">
              <w:rPr>
                <w:rFonts w:ascii="Arial" w:hAnsi="Arial" w:cs="Arial"/>
                <w:sz w:val="24"/>
                <w:szCs w:val="24"/>
                <w:lang w:val="en-US"/>
              </w:rPr>
              <w:t xml:space="preserve">                                       </w:t>
            </w:r>
            <w:r w:rsidRPr="0039052B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Total                £636.96</w:t>
            </w:r>
          </w:p>
          <w:p w14:paraId="75D0AEB1" w14:textId="77777777" w:rsidR="00E21A08" w:rsidRPr="00422EFF" w:rsidRDefault="00E21A08" w:rsidP="00422EFF">
            <w:pPr>
              <w:rPr>
                <w:rFonts w:ascii="Arial" w:hAnsi="Arial" w:cs="Arial"/>
              </w:rPr>
            </w:pPr>
          </w:p>
          <w:p w14:paraId="5F555B1C" w14:textId="6CD5B76C" w:rsidR="007A2C65" w:rsidRDefault="007A2C65" w:rsidP="007A2C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r w:rsidRPr="00FC7824">
              <w:rPr>
                <w:rFonts w:ascii="Arial" w:hAnsi="Arial" w:cs="Arial"/>
                <w:b/>
                <w:bCs/>
              </w:rPr>
              <w:t>Resolved:</w:t>
            </w:r>
            <w:r>
              <w:rPr>
                <w:rFonts w:ascii="Arial" w:hAnsi="Arial" w:cs="Arial"/>
              </w:rPr>
              <w:t xml:space="preserve"> Accounts be paid as presented.</w:t>
            </w:r>
          </w:p>
          <w:p w14:paraId="3E8563D8" w14:textId="5C2DAD11" w:rsidR="00E21A08" w:rsidRPr="00A15E22" w:rsidRDefault="00E21A08" w:rsidP="007A2C65">
            <w:pPr>
              <w:rPr>
                <w:rFonts w:ascii="Arial" w:hAnsi="Arial" w:cs="Arial"/>
              </w:rPr>
            </w:pPr>
          </w:p>
        </w:tc>
        <w:tc>
          <w:tcPr>
            <w:tcW w:w="625" w:type="pct"/>
          </w:tcPr>
          <w:p w14:paraId="1E542CEA" w14:textId="4C983194" w:rsidR="007A2C65" w:rsidRPr="003B63FD" w:rsidRDefault="007F2998" w:rsidP="007A2C6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Clerk</w:t>
            </w:r>
          </w:p>
        </w:tc>
      </w:tr>
      <w:tr w:rsidR="007A2C65" w14:paraId="0A021945" w14:textId="77777777" w:rsidTr="00037855">
        <w:trPr>
          <w:trHeight w:val="468"/>
        </w:trPr>
        <w:tc>
          <w:tcPr>
            <w:tcW w:w="703" w:type="pct"/>
          </w:tcPr>
          <w:p w14:paraId="094C86F4" w14:textId="779C7F30" w:rsidR="007A2C65" w:rsidRPr="003B63FD" w:rsidRDefault="00DC6ED8" w:rsidP="00DC6ED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22-160</w:t>
            </w:r>
          </w:p>
        </w:tc>
        <w:tc>
          <w:tcPr>
            <w:tcW w:w="3672" w:type="pct"/>
          </w:tcPr>
          <w:p w14:paraId="397905A3" w14:textId="77777777" w:rsidR="007A2C65" w:rsidRDefault="00DC6ED8" w:rsidP="007A2C6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Correspondence</w:t>
            </w:r>
          </w:p>
          <w:p w14:paraId="57E1E694" w14:textId="19711093" w:rsidR="007F2998" w:rsidRPr="007F2998" w:rsidRDefault="007F2998" w:rsidP="007A2C65">
            <w:pPr>
              <w:rPr>
                <w:rFonts w:ascii="Arial" w:hAnsi="Arial" w:cs="Arial"/>
              </w:rPr>
            </w:pPr>
            <w:r w:rsidRPr="007F2998">
              <w:rPr>
                <w:rFonts w:ascii="Arial" w:hAnsi="Arial" w:cs="Arial"/>
              </w:rPr>
              <w:t>There was no correspondence to consider other than that dealt with in the items above.</w:t>
            </w:r>
          </w:p>
        </w:tc>
        <w:tc>
          <w:tcPr>
            <w:tcW w:w="625" w:type="pct"/>
          </w:tcPr>
          <w:p w14:paraId="4CEAE6A9" w14:textId="0EDCFD8A" w:rsidR="007A2C65" w:rsidRDefault="007A2C65" w:rsidP="007A2C65">
            <w:pPr>
              <w:rPr>
                <w:rFonts w:ascii="Arial" w:hAnsi="Arial" w:cs="Arial"/>
                <w:b/>
                <w:bCs/>
              </w:rPr>
            </w:pPr>
          </w:p>
          <w:p w14:paraId="10578E7D" w14:textId="440B8E93" w:rsidR="007A2C65" w:rsidRPr="003B63FD" w:rsidRDefault="007A2C65" w:rsidP="007A2C6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A2C65" w14:paraId="4081F772" w14:textId="77777777" w:rsidTr="00037855">
        <w:trPr>
          <w:trHeight w:val="1728"/>
        </w:trPr>
        <w:tc>
          <w:tcPr>
            <w:tcW w:w="703" w:type="pct"/>
          </w:tcPr>
          <w:p w14:paraId="25E478B0" w14:textId="77777777" w:rsidR="007A2C65" w:rsidRDefault="007A2C65" w:rsidP="007A2C65">
            <w:pPr>
              <w:rPr>
                <w:rFonts w:ascii="Arial" w:hAnsi="Arial" w:cs="Arial"/>
                <w:b/>
                <w:bCs/>
              </w:rPr>
            </w:pPr>
          </w:p>
          <w:p w14:paraId="48F6CB2F" w14:textId="77777777" w:rsidR="007A2C65" w:rsidRDefault="007A2C65" w:rsidP="007A2C65">
            <w:pPr>
              <w:rPr>
                <w:rFonts w:ascii="Arial" w:hAnsi="Arial" w:cs="Arial"/>
                <w:b/>
                <w:bCs/>
              </w:rPr>
            </w:pPr>
          </w:p>
          <w:p w14:paraId="3EDD9C59" w14:textId="77777777" w:rsidR="007A2C65" w:rsidRDefault="007A2C65" w:rsidP="007A2C65">
            <w:pPr>
              <w:rPr>
                <w:rFonts w:ascii="Arial" w:hAnsi="Arial" w:cs="Arial"/>
                <w:b/>
                <w:bCs/>
              </w:rPr>
            </w:pPr>
          </w:p>
          <w:p w14:paraId="32EA2E3A" w14:textId="77777777" w:rsidR="007A2C65" w:rsidRPr="003B63FD" w:rsidRDefault="007A2C65" w:rsidP="007A2C6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72" w:type="pct"/>
          </w:tcPr>
          <w:p w14:paraId="5CFC27CF" w14:textId="51D5DF43" w:rsidR="007A2C65" w:rsidRPr="00DC6ED8" w:rsidRDefault="007A2C65" w:rsidP="00DC6ED8">
            <w:pPr>
              <w:rPr>
                <w:rFonts w:ascii="Arial" w:hAnsi="Arial" w:cs="Arial"/>
              </w:rPr>
            </w:pPr>
          </w:p>
        </w:tc>
        <w:tc>
          <w:tcPr>
            <w:tcW w:w="625" w:type="pct"/>
          </w:tcPr>
          <w:p w14:paraId="2FAC3AA5" w14:textId="77777777" w:rsidR="007A2C65" w:rsidRDefault="007A2C65" w:rsidP="007A2C65">
            <w:pPr>
              <w:rPr>
                <w:rFonts w:ascii="Arial" w:hAnsi="Arial" w:cs="Arial"/>
                <w:b/>
                <w:bCs/>
              </w:rPr>
            </w:pPr>
          </w:p>
          <w:p w14:paraId="7D529AB0" w14:textId="77777777" w:rsidR="007A2C65" w:rsidRDefault="007A2C65" w:rsidP="007A2C65">
            <w:pPr>
              <w:rPr>
                <w:rFonts w:ascii="Arial" w:hAnsi="Arial" w:cs="Arial"/>
                <w:b/>
                <w:bCs/>
              </w:rPr>
            </w:pPr>
          </w:p>
          <w:p w14:paraId="65054E77" w14:textId="77777777" w:rsidR="007A2C65" w:rsidRDefault="007A2C65" w:rsidP="007A2C65">
            <w:pPr>
              <w:rPr>
                <w:rFonts w:ascii="Arial" w:hAnsi="Arial" w:cs="Arial"/>
                <w:b/>
                <w:bCs/>
              </w:rPr>
            </w:pPr>
          </w:p>
          <w:p w14:paraId="17A0273D" w14:textId="77777777" w:rsidR="007A2C65" w:rsidRDefault="007A2C65" w:rsidP="007A2C65">
            <w:pPr>
              <w:rPr>
                <w:rFonts w:ascii="Arial" w:hAnsi="Arial" w:cs="Arial"/>
                <w:b/>
                <w:bCs/>
              </w:rPr>
            </w:pPr>
          </w:p>
          <w:p w14:paraId="509007A4" w14:textId="77777777" w:rsidR="007A2C65" w:rsidRDefault="007A2C65" w:rsidP="007A2C65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52E76E9F" w14:textId="7C4BF94A" w:rsidR="006E4C1E" w:rsidRDefault="006E4C1E"/>
    <w:sectPr w:rsidR="006E4C1E" w:rsidSect="00D728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pgNumType w:start="13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4E034" w14:textId="77777777" w:rsidR="007B1110" w:rsidRDefault="007B1110" w:rsidP="00A45CBE">
      <w:r>
        <w:separator/>
      </w:r>
    </w:p>
  </w:endnote>
  <w:endnote w:type="continuationSeparator" w:id="0">
    <w:p w14:paraId="1B71E81E" w14:textId="77777777" w:rsidR="007B1110" w:rsidRDefault="007B1110" w:rsidP="00A45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4BC63" w14:textId="77777777" w:rsidR="0026127E" w:rsidRDefault="002612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BBB6C" w14:textId="3DEDA3F6" w:rsidR="00EF5FC2" w:rsidRPr="00EF5FC2" w:rsidRDefault="00EF5FC2">
    <w:pPr>
      <w:pStyle w:val="Footer"/>
      <w:rPr>
        <w:rFonts w:ascii="Arial" w:hAnsi="Arial" w:cs="Arial"/>
        <w:b/>
        <w:bCs/>
      </w:rPr>
    </w:pPr>
    <w:r w:rsidRPr="00EF5FC2">
      <w:rPr>
        <w:rFonts w:ascii="Arial" w:hAnsi="Arial" w:cs="Arial"/>
        <w:b/>
        <w:bCs/>
      </w:rPr>
      <w:t>Authorised                                                                          J Higginson     Chairman</w:t>
    </w:r>
  </w:p>
  <w:p w14:paraId="4F7872F3" w14:textId="46EFCCAC" w:rsidR="00A45CBE" w:rsidRPr="00EF5FC2" w:rsidRDefault="00A45CBE">
    <w:pPr>
      <w:pStyle w:val="Footer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7A477" w14:textId="77777777" w:rsidR="0026127E" w:rsidRDefault="002612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40A4F" w14:textId="77777777" w:rsidR="007B1110" w:rsidRDefault="007B1110" w:rsidP="00A45CBE">
      <w:r>
        <w:separator/>
      </w:r>
    </w:p>
  </w:footnote>
  <w:footnote w:type="continuationSeparator" w:id="0">
    <w:p w14:paraId="1FE764C3" w14:textId="77777777" w:rsidR="007B1110" w:rsidRDefault="007B1110" w:rsidP="00A45C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36960" w14:textId="77777777" w:rsidR="0026127E" w:rsidRDefault="002612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F19DC" w14:textId="26EBFF40" w:rsidR="000C7ACA" w:rsidRDefault="00000000">
    <w:pPr>
      <w:pStyle w:val="Header"/>
    </w:pPr>
    <w:sdt>
      <w:sdtPr>
        <w:id w:val="75525277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0C7ACA">
          <w:t xml:space="preserve">                                                                  -</w:t>
        </w:r>
        <w:r w:rsidR="000C7ACA">
          <w:fldChar w:fldCharType="begin"/>
        </w:r>
        <w:r w:rsidR="000C7ACA">
          <w:instrText xml:space="preserve"> PAGE   \* MERGEFORMAT </w:instrText>
        </w:r>
        <w:r w:rsidR="000C7ACA">
          <w:fldChar w:fldCharType="separate"/>
        </w:r>
        <w:r w:rsidR="000C7ACA">
          <w:rPr>
            <w:noProof/>
          </w:rPr>
          <w:t>2</w:t>
        </w:r>
        <w:r w:rsidR="000C7ACA">
          <w:rPr>
            <w:noProof/>
          </w:rPr>
          <w:fldChar w:fldCharType="end"/>
        </w:r>
        <w:r w:rsidR="000C7ACA">
          <w:rPr>
            <w:noProof/>
          </w:rPr>
          <w:t>-</w:t>
        </w:r>
      </w:sdtContent>
    </w:sdt>
  </w:p>
  <w:p w14:paraId="7477DDF5" w14:textId="47C02B04" w:rsidR="00A45CBE" w:rsidRDefault="00A45CB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49810" w14:textId="77777777" w:rsidR="0026127E" w:rsidRDefault="002612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B5574"/>
    <w:multiLevelType w:val="hybridMultilevel"/>
    <w:tmpl w:val="F4E0012C"/>
    <w:lvl w:ilvl="0" w:tplc="BFDE3C8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3148F"/>
    <w:multiLevelType w:val="hybridMultilevel"/>
    <w:tmpl w:val="DD662B12"/>
    <w:lvl w:ilvl="0" w:tplc="2FF2E67C">
      <w:start w:val="1"/>
      <w:numFmt w:val="decimalZero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810CE"/>
    <w:multiLevelType w:val="hybridMultilevel"/>
    <w:tmpl w:val="D40C8440"/>
    <w:lvl w:ilvl="0" w:tplc="08090003">
      <w:start w:val="1"/>
      <w:numFmt w:val="bullet"/>
      <w:lvlText w:val="o"/>
      <w:lvlJc w:val="left"/>
      <w:pPr>
        <w:ind w:left="113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3" w15:restartNumberingAfterBreak="0">
    <w:nsid w:val="09E2481F"/>
    <w:multiLevelType w:val="hybridMultilevel"/>
    <w:tmpl w:val="264EF35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7A6747"/>
    <w:multiLevelType w:val="hybridMultilevel"/>
    <w:tmpl w:val="95E269A8"/>
    <w:lvl w:ilvl="0" w:tplc="C512D294">
      <w:start w:val="1"/>
      <w:numFmt w:val="decimalZero"/>
      <w:lvlText w:val="%1."/>
      <w:lvlJc w:val="left"/>
      <w:pPr>
        <w:ind w:left="747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7530F3"/>
    <w:multiLevelType w:val="hybridMultilevel"/>
    <w:tmpl w:val="55D0A8E4"/>
    <w:lvl w:ilvl="0" w:tplc="1A069E7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B37D5D"/>
    <w:multiLevelType w:val="hybridMultilevel"/>
    <w:tmpl w:val="9960859C"/>
    <w:lvl w:ilvl="0" w:tplc="9558FAF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AC3238"/>
    <w:multiLevelType w:val="hybridMultilevel"/>
    <w:tmpl w:val="F508F7E2"/>
    <w:lvl w:ilvl="0" w:tplc="A9E09AE6"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1642F01"/>
    <w:multiLevelType w:val="hybridMultilevel"/>
    <w:tmpl w:val="AD565500"/>
    <w:lvl w:ilvl="0" w:tplc="B810B83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D4250A"/>
    <w:multiLevelType w:val="hybridMultilevel"/>
    <w:tmpl w:val="B8E6C8D2"/>
    <w:lvl w:ilvl="0" w:tplc="DC4E4412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EDF6351"/>
    <w:multiLevelType w:val="hybridMultilevel"/>
    <w:tmpl w:val="4C48E906"/>
    <w:lvl w:ilvl="0" w:tplc="F746CC8A">
      <w:start w:val="1"/>
      <w:numFmt w:val="decimalZero"/>
      <w:lvlText w:val="%1.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395C0B"/>
    <w:multiLevelType w:val="hybridMultilevel"/>
    <w:tmpl w:val="DAB29268"/>
    <w:lvl w:ilvl="0" w:tplc="DF5A0AC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D662C"/>
    <w:multiLevelType w:val="hybridMultilevel"/>
    <w:tmpl w:val="2530E93A"/>
    <w:lvl w:ilvl="0" w:tplc="DEEA6500">
      <w:start w:val="1"/>
      <w:numFmt w:val="decimalZero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FE4046"/>
    <w:multiLevelType w:val="hybridMultilevel"/>
    <w:tmpl w:val="A25E9892"/>
    <w:lvl w:ilvl="0" w:tplc="8D78B534">
      <w:start w:val="1"/>
      <w:numFmt w:val="decimalZero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912B17"/>
    <w:multiLevelType w:val="hybridMultilevel"/>
    <w:tmpl w:val="0546BEF2"/>
    <w:lvl w:ilvl="0" w:tplc="F282198C">
      <w:start w:val="1"/>
      <w:numFmt w:val="decimalZero"/>
      <w:lvlText w:val="%1."/>
      <w:lvlJc w:val="left"/>
      <w:pPr>
        <w:ind w:left="121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0A716ED"/>
    <w:multiLevelType w:val="hybridMultilevel"/>
    <w:tmpl w:val="D1BA57C8"/>
    <w:lvl w:ilvl="0" w:tplc="256A97A6">
      <w:start w:val="1"/>
      <w:numFmt w:val="decimalZero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F76648"/>
    <w:multiLevelType w:val="hybridMultilevel"/>
    <w:tmpl w:val="970296DA"/>
    <w:lvl w:ilvl="0" w:tplc="F4E6DFE2">
      <w:start w:val="1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295820"/>
    <w:multiLevelType w:val="hybridMultilevel"/>
    <w:tmpl w:val="B11AD9DC"/>
    <w:lvl w:ilvl="0" w:tplc="7786EF16">
      <w:start w:val="1"/>
      <w:numFmt w:val="decimalZero"/>
      <w:lvlText w:val="%1."/>
      <w:lvlJc w:val="left"/>
      <w:pPr>
        <w:ind w:left="73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52" w:hanging="360"/>
      </w:pPr>
    </w:lvl>
    <w:lvl w:ilvl="2" w:tplc="0809001B" w:tentative="1">
      <w:start w:val="1"/>
      <w:numFmt w:val="lowerRoman"/>
      <w:lvlText w:val="%3."/>
      <w:lvlJc w:val="right"/>
      <w:pPr>
        <w:ind w:left="2172" w:hanging="180"/>
      </w:pPr>
    </w:lvl>
    <w:lvl w:ilvl="3" w:tplc="0809000F" w:tentative="1">
      <w:start w:val="1"/>
      <w:numFmt w:val="decimal"/>
      <w:lvlText w:val="%4."/>
      <w:lvlJc w:val="left"/>
      <w:pPr>
        <w:ind w:left="2892" w:hanging="360"/>
      </w:pPr>
    </w:lvl>
    <w:lvl w:ilvl="4" w:tplc="08090019" w:tentative="1">
      <w:start w:val="1"/>
      <w:numFmt w:val="lowerLetter"/>
      <w:lvlText w:val="%5."/>
      <w:lvlJc w:val="left"/>
      <w:pPr>
        <w:ind w:left="3612" w:hanging="360"/>
      </w:pPr>
    </w:lvl>
    <w:lvl w:ilvl="5" w:tplc="0809001B" w:tentative="1">
      <w:start w:val="1"/>
      <w:numFmt w:val="lowerRoman"/>
      <w:lvlText w:val="%6."/>
      <w:lvlJc w:val="right"/>
      <w:pPr>
        <w:ind w:left="4332" w:hanging="180"/>
      </w:pPr>
    </w:lvl>
    <w:lvl w:ilvl="6" w:tplc="0809000F" w:tentative="1">
      <w:start w:val="1"/>
      <w:numFmt w:val="decimal"/>
      <w:lvlText w:val="%7."/>
      <w:lvlJc w:val="left"/>
      <w:pPr>
        <w:ind w:left="5052" w:hanging="360"/>
      </w:pPr>
    </w:lvl>
    <w:lvl w:ilvl="7" w:tplc="08090019" w:tentative="1">
      <w:start w:val="1"/>
      <w:numFmt w:val="lowerLetter"/>
      <w:lvlText w:val="%8."/>
      <w:lvlJc w:val="left"/>
      <w:pPr>
        <w:ind w:left="5772" w:hanging="360"/>
      </w:pPr>
    </w:lvl>
    <w:lvl w:ilvl="8" w:tplc="080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8" w15:restartNumberingAfterBreak="0">
    <w:nsid w:val="4AA60B17"/>
    <w:multiLevelType w:val="hybridMultilevel"/>
    <w:tmpl w:val="9738C882"/>
    <w:lvl w:ilvl="0" w:tplc="E5B8401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443311"/>
    <w:multiLevelType w:val="hybridMultilevel"/>
    <w:tmpl w:val="BAAE17A4"/>
    <w:lvl w:ilvl="0" w:tplc="0DE68E4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101540"/>
    <w:multiLevelType w:val="hybridMultilevel"/>
    <w:tmpl w:val="9878C792"/>
    <w:lvl w:ilvl="0" w:tplc="B0C62AF6">
      <w:start w:val="1"/>
      <w:numFmt w:val="decimalZero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3412BF"/>
    <w:multiLevelType w:val="hybridMultilevel"/>
    <w:tmpl w:val="367A2D9A"/>
    <w:lvl w:ilvl="0" w:tplc="9288EFA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BA2895"/>
    <w:multiLevelType w:val="hybridMultilevel"/>
    <w:tmpl w:val="258E0B02"/>
    <w:lvl w:ilvl="0" w:tplc="F830DB4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03044C"/>
    <w:multiLevelType w:val="hybridMultilevel"/>
    <w:tmpl w:val="F68CE4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9C5A39"/>
    <w:multiLevelType w:val="hybridMultilevel"/>
    <w:tmpl w:val="60A64AC0"/>
    <w:lvl w:ilvl="0" w:tplc="63AACBC8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A12003"/>
    <w:multiLevelType w:val="hybridMultilevel"/>
    <w:tmpl w:val="B46055E4"/>
    <w:lvl w:ilvl="0" w:tplc="2CD08F1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552E4E"/>
    <w:multiLevelType w:val="hybridMultilevel"/>
    <w:tmpl w:val="A456068E"/>
    <w:lvl w:ilvl="0" w:tplc="A6E2B9AC">
      <w:start w:val="60"/>
      <w:numFmt w:val="bullet"/>
      <w:lvlText w:val="-"/>
      <w:lvlJc w:val="left"/>
      <w:pPr>
        <w:ind w:left="468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27" w15:restartNumberingAfterBreak="0">
    <w:nsid w:val="780116E1"/>
    <w:multiLevelType w:val="hybridMultilevel"/>
    <w:tmpl w:val="B46055E4"/>
    <w:lvl w:ilvl="0" w:tplc="2CD08F1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407E65"/>
    <w:multiLevelType w:val="hybridMultilevel"/>
    <w:tmpl w:val="FE34DFB2"/>
    <w:lvl w:ilvl="0" w:tplc="668EF43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0A2939"/>
    <w:multiLevelType w:val="hybridMultilevel"/>
    <w:tmpl w:val="8D72E53C"/>
    <w:lvl w:ilvl="0" w:tplc="ACDC26F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2295199">
    <w:abstractNumId w:val="26"/>
  </w:num>
  <w:num w:numId="2" w16cid:durableId="652105149">
    <w:abstractNumId w:val="2"/>
  </w:num>
  <w:num w:numId="3" w16cid:durableId="1761173388">
    <w:abstractNumId w:val="3"/>
  </w:num>
  <w:num w:numId="4" w16cid:durableId="535317181">
    <w:abstractNumId w:val="23"/>
  </w:num>
  <w:num w:numId="5" w16cid:durableId="909657790">
    <w:abstractNumId w:val="20"/>
  </w:num>
  <w:num w:numId="6" w16cid:durableId="1464467511">
    <w:abstractNumId w:val="24"/>
  </w:num>
  <w:num w:numId="7" w16cid:durableId="1775704154">
    <w:abstractNumId w:val="7"/>
  </w:num>
  <w:num w:numId="8" w16cid:durableId="1648631971">
    <w:abstractNumId w:val="12"/>
  </w:num>
  <w:num w:numId="9" w16cid:durableId="143620894">
    <w:abstractNumId w:val="29"/>
  </w:num>
  <w:num w:numId="10" w16cid:durableId="2095474911">
    <w:abstractNumId w:val="9"/>
  </w:num>
  <w:num w:numId="11" w16cid:durableId="1371997102">
    <w:abstractNumId w:val="6"/>
  </w:num>
  <w:num w:numId="12" w16cid:durableId="1458838307">
    <w:abstractNumId w:val="21"/>
  </w:num>
  <w:num w:numId="13" w16cid:durableId="380133418">
    <w:abstractNumId w:val="17"/>
  </w:num>
  <w:num w:numId="14" w16cid:durableId="1671103580">
    <w:abstractNumId w:val="5"/>
  </w:num>
  <w:num w:numId="15" w16cid:durableId="485249500">
    <w:abstractNumId w:val="25"/>
  </w:num>
  <w:num w:numId="16" w16cid:durableId="27801767">
    <w:abstractNumId w:val="27"/>
  </w:num>
  <w:num w:numId="17" w16cid:durableId="1643804744">
    <w:abstractNumId w:val="19"/>
  </w:num>
  <w:num w:numId="18" w16cid:durableId="1827285398">
    <w:abstractNumId w:val="8"/>
  </w:num>
  <w:num w:numId="19" w16cid:durableId="1564409994">
    <w:abstractNumId w:val="28"/>
  </w:num>
  <w:num w:numId="20" w16cid:durableId="113528591">
    <w:abstractNumId w:val="15"/>
  </w:num>
  <w:num w:numId="21" w16cid:durableId="1353914861">
    <w:abstractNumId w:val="11"/>
  </w:num>
  <w:num w:numId="22" w16cid:durableId="704406187">
    <w:abstractNumId w:val="10"/>
  </w:num>
  <w:num w:numId="23" w16cid:durableId="316880817">
    <w:abstractNumId w:val="16"/>
  </w:num>
  <w:num w:numId="24" w16cid:durableId="1676959643">
    <w:abstractNumId w:val="0"/>
  </w:num>
  <w:num w:numId="25" w16cid:durableId="88546776">
    <w:abstractNumId w:val="14"/>
  </w:num>
  <w:num w:numId="26" w16cid:durableId="19111921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14042687">
    <w:abstractNumId w:val="4"/>
  </w:num>
  <w:num w:numId="28" w16cid:durableId="1885290450">
    <w:abstractNumId w:val="22"/>
  </w:num>
  <w:num w:numId="29" w16cid:durableId="795106222">
    <w:abstractNumId w:val="18"/>
  </w:num>
  <w:num w:numId="30" w16cid:durableId="141520160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FFD"/>
    <w:rsid w:val="00003C1A"/>
    <w:rsid w:val="00003F9E"/>
    <w:rsid w:val="000047DE"/>
    <w:rsid w:val="00005395"/>
    <w:rsid w:val="00005BE2"/>
    <w:rsid w:val="0000674D"/>
    <w:rsid w:val="0000695F"/>
    <w:rsid w:val="00006E47"/>
    <w:rsid w:val="0001480F"/>
    <w:rsid w:val="000148A8"/>
    <w:rsid w:val="00014AC0"/>
    <w:rsid w:val="0001548F"/>
    <w:rsid w:val="00016C9F"/>
    <w:rsid w:val="00022FC2"/>
    <w:rsid w:val="000263A1"/>
    <w:rsid w:val="0002789D"/>
    <w:rsid w:val="00030CBD"/>
    <w:rsid w:val="000319D3"/>
    <w:rsid w:val="00037855"/>
    <w:rsid w:val="00041D58"/>
    <w:rsid w:val="000430E5"/>
    <w:rsid w:val="00044DA3"/>
    <w:rsid w:val="000473B6"/>
    <w:rsid w:val="00052A74"/>
    <w:rsid w:val="0006032F"/>
    <w:rsid w:val="000626E9"/>
    <w:rsid w:val="00063819"/>
    <w:rsid w:val="00064235"/>
    <w:rsid w:val="00064FBB"/>
    <w:rsid w:val="00066DE1"/>
    <w:rsid w:val="0006762C"/>
    <w:rsid w:val="00073290"/>
    <w:rsid w:val="00073AC7"/>
    <w:rsid w:val="000741D3"/>
    <w:rsid w:val="00077F3C"/>
    <w:rsid w:val="0008181C"/>
    <w:rsid w:val="00082206"/>
    <w:rsid w:val="0008262A"/>
    <w:rsid w:val="0008454A"/>
    <w:rsid w:val="00086A0D"/>
    <w:rsid w:val="000872E0"/>
    <w:rsid w:val="00091EDE"/>
    <w:rsid w:val="00091FBC"/>
    <w:rsid w:val="0009553E"/>
    <w:rsid w:val="000970A3"/>
    <w:rsid w:val="00097FE1"/>
    <w:rsid w:val="000A0805"/>
    <w:rsid w:val="000A0B8F"/>
    <w:rsid w:val="000A0EBA"/>
    <w:rsid w:val="000A2977"/>
    <w:rsid w:val="000A4E91"/>
    <w:rsid w:val="000A622E"/>
    <w:rsid w:val="000A71DB"/>
    <w:rsid w:val="000A725A"/>
    <w:rsid w:val="000B28E3"/>
    <w:rsid w:val="000B38BF"/>
    <w:rsid w:val="000B4445"/>
    <w:rsid w:val="000B7FF5"/>
    <w:rsid w:val="000C0833"/>
    <w:rsid w:val="000C2CD3"/>
    <w:rsid w:val="000C47E9"/>
    <w:rsid w:val="000C7ACA"/>
    <w:rsid w:val="000D055E"/>
    <w:rsid w:val="000D0875"/>
    <w:rsid w:val="000D3391"/>
    <w:rsid w:val="000D3ACB"/>
    <w:rsid w:val="000D54D9"/>
    <w:rsid w:val="000E44ED"/>
    <w:rsid w:val="000E72B1"/>
    <w:rsid w:val="000F023C"/>
    <w:rsid w:val="000F03D7"/>
    <w:rsid w:val="000F0B8F"/>
    <w:rsid w:val="000F12B4"/>
    <w:rsid w:val="000F1D57"/>
    <w:rsid w:val="000F36DF"/>
    <w:rsid w:val="000F5421"/>
    <w:rsid w:val="000F56C6"/>
    <w:rsid w:val="000F6B62"/>
    <w:rsid w:val="00101B4F"/>
    <w:rsid w:val="001065F3"/>
    <w:rsid w:val="001106BA"/>
    <w:rsid w:val="00112464"/>
    <w:rsid w:val="001131D9"/>
    <w:rsid w:val="00114688"/>
    <w:rsid w:val="00115753"/>
    <w:rsid w:val="001163E8"/>
    <w:rsid w:val="00116C49"/>
    <w:rsid w:val="001176E6"/>
    <w:rsid w:val="00121138"/>
    <w:rsid w:val="00123B00"/>
    <w:rsid w:val="001326B2"/>
    <w:rsid w:val="00132BDE"/>
    <w:rsid w:val="0013434C"/>
    <w:rsid w:val="00134C24"/>
    <w:rsid w:val="00135914"/>
    <w:rsid w:val="0013638B"/>
    <w:rsid w:val="0013786D"/>
    <w:rsid w:val="001420AF"/>
    <w:rsid w:val="001434BF"/>
    <w:rsid w:val="001445FF"/>
    <w:rsid w:val="001451AF"/>
    <w:rsid w:val="0014738E"/>
    <w:rsid w:val="00151F24"/>
    <w:rsid w:val="00153763"/>
    <w:rsid w:val="00155583"/>
    <w:rsid w:val="00155B25"/>
    <w:rsid w:val="00157A13"/>
    <w:rsid w:val="001600B0"/>
    <w:rsid w:val="001609D4"/>
    <w:rsid w:val="00160E5A"/>
    <w:rsid w:val="00161B60"/>
    <w:rsid w:val="001711F3"/>
    <w:rsid w:val="0017307F"/>
    <w:rsid w:val="00174E84"/>
    <w:rsid w:val="00175CEB"/>
    <w:rsid w:val="00182B7D"/>
    <w:rsid w:val="0018330C"/>
    <w:rsid w:val="001853D6"/>
    <w:rsid w:val="00190375"/>
    <w:rsid w:val="00192132"/>
    <w:rsid w:val="00192E47"/>
    <w:rsid w:val="001943CF"/>
    <w:rsid w:val="0019684D"/>
    <w:rsid w:val="00196BCF"/>
    <w:rsid w:val="00197524"/>
    <w:rsid w:val="001A0C65"/>
    <w:rsid w:val="001A135B"/>
    <w:rsid w:val="001A29DC"/>
    <w:rsid w:val="001B1133"/>
    <w:rsid w:val="001C1243"/>
    <w:rsid w:val="001C2567"/>
    <w:rsid w:val="001C74DD"/>
    <w:rsid w:val="001D3141"/>
    <w:rsid w:val="001E3205"/>
    <w:rsid w:val="001E7094"/>
    <w:rsid w:val="001E756B"/>
    <w:rsid w:val="001E7DFE"/>
    <w:rsid w:val="001F1917"/>
    <w:rsid w:val="001F25D4"/>
    <w:rsid w:val="00200130"/>
    <w:rsid w:val="0020201E"/>
    <w:rsid w:val="00202BFE"/>
    <w:rsid w:val="00205418"/>
    <w:rsid w:val="002076F5"/>
    <w:rsid w:val="002129A0"/>
    <w:rsid w:val="00214076"/>
    <w:rsid w:val="00214E76"/>
    <w:rsid w:val="00215B83"/>
    <w:rsid w:val="002217F8"/>
    <w:rsid w:val="002221BF"/>
    <w:rsid w:val="00225CF5"/>
    <w:rsid w:val="0023051C"/>
    <w:rsid w:val="0023283B"/>
    <w:rsid w:val="00233496"/>
    <w:rsid w:val="00237312"/>
    <w:rsid w:val="00241BF7"/>
    <w:rsid w:val="00244435"/>
    <w:rsid w:val="002444CC"/>
    <w:rsid w:val="00245330"/>
    <w:rsid w:val="0025100E"/>
    <w:rsid w:val="00252B45"/>
    <w:rsid w:val="0025736B"/>
    <w:rsid w:val="0026127E"/>
    <w:rsid w:val="00266B72"/>
    <w:rsid w:val="002679DD"/>
    <w:rsid w:val="00270422"/>
    <w:rsid w:val="0027514D"/>
    <w:rsid w:val="00276CB2"/>
    <w:rsid w:val="0028455F"/>
    <w:rsid w:val="0029151C"/>
    <w:rsid w:val="00291C60"/>
    <w:rsid w:val="00292049"/>
    <w:rsid w:val="00292147"/>
    <w:rsid w:val="0029499C"/>
    <w:rsid w:val="00295A66"/>
    <w:rsid w:val="00296B74"/>
    <w:rsid w:val="002A04E2"/>
    <w:rsid w:val="002A199D"/>
    <w:rsid w:val="002A21BF"/>
    <w:rsid w:val="002A2DAE"/>
    <w:rsid w:val="002A6171"/>
    <w:rsid w:val="002A6F2F"/>
    <w:rsid w:val="002A79B7"/>
    <w:rsid w:val="002B0E2E"/>
    <w:rsid w:val="002B11E0"/>
    <w:rsid w:val="002B1704"/>
    <w:rsid w:val="002B2EAC"/>
    <w:rsid w:val="002B3A0A"/>
    <w:rsid w:val="002B4288"/>
    <w:rsid w:val="002B44DB"/>
    <w:rsid w:val="002B6D1B"/>
    <w:rsid w:val="002C24BE"/>
    <w:rsid w:val="002C4527"/>
    <w:rsid w:val="002C5F50"/>
    <w:rsid w:val="002C60A4"/>
    <w:rsid w:val="002D4E39"/>
    <w:rsid w:val="002E0C81"/>
    <w:rsid w:val="002E1BE4"/>
    <w:rsid w:val="002E3330"/>
    <w:rsid w:val="002F1162"/>
    <w:rsid w:val="002F1EDF"/>
    <w:rsid w:val="002F7306"/>
    <w:rsid w:val="003005FE"/>
    <w:rsid w:val="0030289F"/>
    <w:rsid w:val="003064E1"/>
    <w:rsid w:val="003078C1"/>
    <w:rsid w:val="00311FF8"/>
    <w:rsid w:val="00313799"/>
    <w:rsid w:val="00314EF5"/>
    <w:rsid w:val="00315AF9"/>
    <w:rsid w:val="00316986"/>
    <w:rsid w:val="0032039A"/>
    <w:rsid w:val="003204B6"/>
    <w:rsid w:val="00321C39"/>
    <w:rsid w:val="00324142"/>
    <w:rsid w:val="00324F6C"/>
    <w:rsid w:val="0032554E"/>
    <w:rsid w:val="00325785"/>
    <w:rsid w:val="00331376"/>
    <w:rsid w:val="00332177"/>
    <w:rsid w:val="00333D43"/>
    <w:rsid w:val="00350FEB"/>
    <w:rsid w:val="00351672"/>
    <w:rsid w:val="003517A7"/>
    <w:rsid w:val="003567B0"/>
    <w:rsid w:val="003609E1"/>
    <w:rsid w:val="00363697"/>
    <w:rsid w:val="00365C8B"/>
    <w:rsid w:val="00380AA4"/>
    <w:rsid w:val="00384AB3"/>
    <w:rsid w:val="0039052B"/>
    <w:rsid w:val="003937FD"/>
    <w:rsid w:val="003948A9"/>
    <w:rsid w:val="00395C4F"/>
    <w:rsid w:val="00396002"/>
    <w:rsid w:val="003971B3"/>
    <w:rsid w:val="00397AB5"/>
    <w:rsid w:val="003A1394"/>
    <w:rsid w:val="003A57FE"/>
    <w:rsid w:val="003B0F28"/>
    <w:rsid w:val="003B1427"/>
    <w:rsid w:val="003B199A"/>
    <w:rsid w:val="003B2B27"/>
    <w:rsid w:val="003B34AF"/>
    <w:rsid w:val="003B41E7"/>
    <w:rsid w:val="003B63FD"/>
    <w:rsid w:val="003B6509"/>
    <w:rsid w:val="003B7143"/>
    <w:rsid w:val="003C3A86"/>
    <w:rsid w:val="003D15AA"/>
    <w:rsid w:val="003D2513"/>
    <w:rsid w:val="003D36AD"/>
    <w:rsid w:val="003D48BC"/>
    <w:rsid w:val="003D771E"/>
    <w:rsid w:val="003D7DBA"/>
    <w:rsid w:val="003E611F"/>
    <w:rsid w:val="003E640D"/>
    <w:rsid w:val="00401321"/>
    <w:rsid w:val="0040409B"/>
    <w:rsid w:val="00404FC7"/>
    <w:rsid w:val="004074E7"/>
    <w:rsid w:val="00410935"/>
    <w:rsid w:val="004160A6"/>
    <w:rsid w:val="00416E1F"/>
    <w:rsid w:val="00417EDB"/>
    <w:rsid w:val="00420460"/>
    <w:rsid w:val="00421FA5"/>
    <w:rsid w:val="00422EFF"/>
    <w:rsid w:val="00423368"/>
    <w:rsid w:val="0042364D"/>
    <w:rsid w:val="00430862"/>
    <w:rsid w:val="00431D88"/>
    <w:rsid w:val="0043421B"/>
    <w:rsid w:val="004351B7"/>
    <w:rsid w:val="004407F2"/>
    <w:rsid w:val="00442E59"/>
    <w:rsid w:val="00443C5B"/>
    <w:rsid w:val="004452D3"/>
    <w:rsid w:val="00445C8B"/>
    <w:rsid w:val="004507CC"/>
    <w:rsid w:val="00453A89"/>
    <w:rsid w:val="00453B50"/>
    <w:rsid w:val="00457640"/>
    <w:rsid w:val="00460F1C"/>
    <w:rsid w:val="0046461E"/>
    <w:rsid w:val="00464C4F"/>
    <w:rsid w:val="00465A90"/>
    <w:rsid w:val="0047007A"/>
    <w:rsid w:val="00471A71"/>
    <w:rsid w:val="004747C4"/>
    <w:rsid w:val="00482DEC"/>
    <w:rsid w:val="00484791"/>
    <w:rsid w:val="004911D5"/>
    <w:rsid w:val="00492D28"/>
    <w:rsid w:val="004A219F"/>
    <w:rsid w:val="004A364E"/>
    <w:rsid w:val="004A4CC0"/>
    <w:rsid w:val="004A652C"/>
    <w:rsid w:val="004B1D34"/>
    <w:rsid w:val="004C2382"/>
    <w:rsid w:val="004C2FE8"/>
    <w:rsid w:val="004C77EF"/>
    <w:rsid w:val="004D54C0"/>
    <w:rsid w:val="004E3657"/>
    <w:rsid w:val="004E6BD0"/>
    <w:rsid w:val="004E7F40"/>
    <w:rsid w:val="004F258E"/>
    <w:rsid w:val="004F2741"/>
    <w:rsid w:val="004F34ED"/>
    <w:rsid w:val="004F3F5A"/>
    <w:rsid w:val="004F4B0B"/>
    <w:rsid w:val="004F51C0"/>
    <w:rsid w:val="004F5578"/>
    <w:rsid w:val="004F66C2"/>
    <w:rsid w:val="004F750F"/>
    <w:rsid w:val="0050063A"/>
    <w:rsid w:val="00502F09"/>
    <w:rsid w:val="00504AEF"/>
    <w:rsid w:val="005066C2"/>
    <w:rsid w:val="00507724"/>
    <w:rsid w:val="00511DF4"/>
    <w:rsid w:val="005128B4"/>
    <w:rsid w:val="0051682E"/>
    <w:rsid w:val="00516C6A"/>
    <w:rsid w:val="005175EB"/>
    <w:rsid w:val="00517720"/>
    <w:rsid w:val="00520A6A"/>
    <w:rsid w:val="00521482"/>
    <w:rsid w:val="00521E6A"/>
    <w:rsid w:val="00525855"/>
    <w:rsid w:val="00526C4D"/>
    <w:rsid w:val="00527FA8"/>
    <w:rsid w:val="005303B2"/>
    <w:rsid w:val="00537019"/>
    <w:rsid w:val="0054061E"/>
    <w:rsid w:val="005426C3"/>
    <w:rsid w:val="00543331"/>
    <w:rsid w:val="00544A4F"/>
    <w:rsid w:val="00547998"/>
    <w:rsid w:val="005604E4"/>
    <w:rsid w:val="005668CD"/>
    <w:rsid w:val="00567498"/>
    <w:rsid w:val="005702DD"/>
    <w:rsid w:val="00570A7D"/>
    <w:rsid w:val="00582777"/>
    <w:rsid w:val="00583891"/>
    <w:rsid w:val="00584FFA"/>
    <w:rsid w:val="00585A21"/>
    <w:rsid w:val="0058762D"/>
    <w:rsid w:val="0059000E"/>
    <w:rsid w:val="00590C4C"/>
    <w:rsid w:val="005921DF"/>
    <w:rsid w:val="00593802"/>
    <w:rsid w:val="00595A73"/>
    <w:rsid w:val="00597FF2"/>
    <w:rsid w:val="005A3423"/>
    <w:rsid w:val="005A37FF"/>
    <w:rsid w:val="005A3EC3"/>
    <w:rsid w:val="005A5A27"/>
    <w:rsid w:val="005A71B5"/>
    <w:rsid w:val="005B07EE"/>
    <w:rsid w:val="005B42ED"/>
    <w:rsid w:val="005B622B"/>
    <w:rsid w:val="005C2DA7"/>
    <w:rsid w:val="005C4589"/>
    <w:rsid w:val="005C65DC"/>
    <w:rsid w:val="005D1844"/>
    <w:rsid w:val="005D20CF"/>
    <w:rsid w:val="005E5702"/>
    <w:rsid w:val="005E57F1"/>
    <w:rsid w:val="005E5E5B"/>
    <w:rsid w:val="005F03BE"/>
    <w:rsid w:val="005F355E"/>
    <w:rsid w:val="005F3F57"/>
    <w:rsid w:val="005F6FEB"/>
    <w:rsid w:val="005F76C5"/>
    <w:rsid w:val="006022A2"/>
    <w:rsid w:val="00602836"/>
    <w:rsid w:val="006042B7"/>
    <w:rsid w:val="006048A9"/>
    <w:rsid w:val="00605759"/>
    <w:rsid w:val="0061190A"/>
    <w:rsid w:val="00612DB0"/>
    <w:rsid w:val="006130AA"/>
    <w:rsid w:val="006133A6"/>
    <w:rsid w:val="00615079"/>
    <w:rsid w:val="00621BBD"/>
    <w:rsid w:val="00622B5E"/>
    <w:rsid w:val="00622D8B"/>
    <w:rsid w:val="006230EE"/>
    <w:rsid w:val="0062474D"/>
    <w:rsid w:val="00625E2B"/>
    <w:rsid w:val="006303A7"/>
    <w:rsid w:val="0063078E"/>
    <w:rsid w:val="006371A1"/>
    <w:rsid w:val="00637FBF"/>
    <w:rsid w:val="006524B7"/>
    <w:rsid w:val="006551A1"/>
    <w:rsid w:val="00656CE8"/>
    <w:rsid w:val="00656D69"/>
    <w:rsid w:val="0066031D"/>
    <w:rsid w:val="006622AF"/>
    <w:rsid w:val="00662E49"/>
    <w:rsid w:val="00662EE1"/>
    <w:rsid w:val="00663DD4"/>
    <w:rsid w:val="006660A0"/>
    <w:rsid w:val="00666CF2"/>
    <w:rsid w:val="00672069"/>
    <w:rsid w:val="00676986"/>
    <w:rsid w:val="006822D5"/>
    <w:rsid w:val="00683663"/>
    <w:rsid w:val="006855AD"/>
    <w:rsid w:val="00693E6E"/>
    <w:rsid w:val="0069420D"/>
    <w:rsid w:val="0069684D"/>
    <w:rsid w:val="006A35E7"/>
    <w:rsid w:val="006A5318"/>
    <w:rsid w:val="006A752E"/>
    <w:rsid w:val="006B0B26"/>
    <w:rsid w:val="006B71D8"/>
    <w:rsid w:val="006D0C14"/>
    <w:rsid w:val="006D6621"/>
    <w:rsid w:val="006E0C35"/>
    <w:rsid w:val="006E0FB3"/>
    <w:rsid w:val="006E4C1E"/>
    <w:rsid w:val="006E74A9"/>
    <w:rsid w:val="00700551"/>
    <w:rsid w:val="00707FE5"/>
    <w:rsid w:val="00710B8B"/>
    <w:rsid w:val="00712AAE"/>
    <w:rsid w:val="007158CF"/>
    <w:rsid w:val="00716627"/>
    <w:rsid w:val="007219DE"/>
    <w:rsid w:val="00723E89"/>
    <w:rsid w:val="007244E5"/>
    <w:rsid w:val="00727CCC"/>
    <w:rsid w:val="007300BD"/>
    <w:rsid w:val="00736189"/>
    <w:rsid w:val="007441E0"/>
    <w:rsid w:val="00744519"/>
    <w:rsid w:val="00744B3B"/>
    <w:rsid w:val="00754745"/>
    <w:rsid w:val="00756FC5"/>
    <w:rsid w:val="00761177"/>
    <w:rsid w:val="00761B77"/>
    <w:rsid w:val="00766DB6"/>
    <w:rsid w:val="0077363D"/>
    <w:rsid w:val="007750DC"/>
    <w:rsid w:val="00775EC7"/>
    <w:rsid w:val="00777450"/>
    <w:rsid w:val="00780A04"/>
    <w:rsid w:val="00780F71"/>
    <w:rsid w:val="007856F7"/>
    <w:rsid w:val="00787ADA"/>
    <w:rsid w:val="00792D6B"/>
    <w:rsid w:val="00793A9A"/>
    <w:rsid w:val="0079418C"/>
    <w:rsid w:val="00794291"/>
    <w:rsid w:val="007948B8"/>
    <w:rsid w:val="00796D91"/>
    <w:rsid w:val="007A06A2"/>
    <w:rsid w:val="007A15B4"/>
    <w:rsid w:val="007A2738"/>
    <w:rsid w:val="007A2C65"/>
    <w:rsid w:val="007A3992"/>
    <w:rsid w:val="007A4976"/>
    <w:rsid w:val="007B0DAC"/>
    <w:rsid w:val="007B1110"/>
    <w:rsid w:val="007B3DA6"/>
    <w:rsid w:val="007B4C67"/>
    <w:rsid w:val="007B6AD4"/>
    <w:rsid w:val="007B7659"/>
    <w:rsid w:val="007C1670"/>
    <w:rsid w:val="007C3176"/>
    <w:rsid w:val="007C4258"/>
    <w:rsid w:val="007C5E37"/>
    <w:rsid w:val="007C7234"/>
    <w:rsid w:val="007D5ECC"/>
    <w:rsid w:val="007D705A"/>
    <w:rsid w:val="007E13CB"/>
    <w:rsid w:val="007E28D0"/>
    <w:rsid w:val="007F1007"/>
    <w:rsid w:val="007F1ABA"/>
    <w:rsid w:val="007F2998"/>
    <w:rsid w:val="00800A8B"/>
    <w:rsid w:val="008011EC"/>
    <w:rsid w:val="0080301D"/>
    <w:rsid w:val="008031DC"/>
    <w:rsid w:val="00804543"/>
    <w:rsid w:val="008070AB"/>
    <w:rsid w:val="008072BE"/>
    <w:rsid w:val="00810CD6"/>
    <w:rsid w:val="00814BFE"/>
    <w:rsid w:val="00814D3F"/>
    <w:rsid w:val="00822FF2"/>
    <w:rsid w:val="008242F1"/>
    <w:rsid w:val="008253FC"/>
    <w:rsid w:val="00825749"/>
    <w:rsid w:val="0082587A"/>
    <w:rsid w:val="00826549"/>
    <w:rsid w:val="00826717"/>
    <w:rsid w:val="008335B2"/>
    <w:rsid w:val="008338A3"/>
    <w:rsid w:val="00836EC3"/>
    <w:rsid w:val="00841DA0"/>
    <w:rsid w:val="00842063"/>
    <w:rsid w:val="00854B05"/>
    <w:rsid w:val="00855CC2"/>
    <w:rsid w:val="00856208"/>
    <w:rsid w:val="00857A4B"/>
    <w:rsid w:val="00857B0D"/>
    <w:rsid w:val="008602B0"/>
    <w:rsid w:val="00862954"/>
    <w:rsid w:val="00863DC0"/>
    <w:rsid w:val="00864A58"/>
    <w:rsid w:val="008657C9"/>
    <w:rsid w:val="00870D5B"/>
    <w:rsid w:val="008713E7"/>
    <w:rsid w:val="00873521"/>
    <w:rsid w:val="00874BB8"/>
    <w:rsid w:val="00882A44"/>
    <w:rsid w:val="00883A8A"/>
    <w:rsid w:val="00885142"/>
    <w:rsid w:val="008852BC"/>
    <w:rsid w:val="008938CE"/>
    <w:rsid w:val="008A2D02"/>
    <w:rsid w:val="008A3961"/>
    <w:rsid w:val="008A3A73"/>
    <w:rsid w:val="008A5302"/>
    <w:rsid w:val="008A6107"/>
    <w:rsid w:val="008B673D"/>
    <w:rsid w:val="008B6FFD"/>
    <w:rsid w:val="008B744D"/>
    <w:rsid w:val="008C1A35"/>
    <w:rsid w:val="008C27E6"/>
    <w:rsid w:val="008C5128"/>
    <w:rsid w:val="008C5F7B"/>
    <w:rsid w:val="008C7F85"/>
    <w:rsid w:val="008D2436"/>
    <w:rsid w:val="008D3D09"/>
    <w:rsid w:val="008D70CD"/>
    <w:rsid w:val="008D7787"/>
    <w:rsid w:val="008E0A85"/>
    <w:rsid w:val="008E0DBC"/>
    <w:rsid w:val="008F2F2F"/>
    <w:rsid w:val="008F7C3E"/>
    <w:rsid w:val="00900673"/>
    <w:rsid w:val="00902631"/>
    <w:rsid w:val="00904E46"/>
    <w:rsid w:val="00906F18"/>
    <w:rsid w:val="00913A4A"/>
    <w:rsid w:val="009140D6"/>
    <w:rsid w:val="00921B42"/>
    <w:rsid w:val="00923BE2"/>
    <w:rsid w:val="00927EC1"/>
    <w:rsid w:val="009344B2"/>
    <w:rsid w:val="009349AA"/>
    <w:rsid w:val="009354AB"/>
    <w:rsid w:val="00940591"/>
    <w:rsid w:val="00940BB0"/>
    <w:rsid w:val="00944E46"/>
    <w:rsid w:val="009451BF"/>
    <w:rsid w:val="00946872"/>
    <w:rsid w:val="00946D76"/>
    <w:rsid w:val="00947634"/>
    <w:rsid w:val="009477E8"/>
    <w:rsid w:val="009545C4"/>
    <w:rsid w:val="009570A6"/>
    <w:rsid w:val="0096340E"/>
    <w:rsid w:val="00963798"/>
    <w:rsid w:val="00963ADD"/>
    <w:rsid w:val="0097304A"/>
    <w:rsid w:val="00973B73"/>
    <w:rsid w:val="00983B07"/>
    <w:rsid w:val="0098404E"/>
    <w:rsid w:val="00984197"/>
    <w:rsid w:val="00990686"/>
    <w:rsid w:val="00991504"/>
    <w:rsid w:val="0099332A"/>
    <w:rsid w:val="00993743"/>
    <w:rsid w:val="0099400A"/>
    <w:rsid w:val="00996CC1"/>
    <w:rsid w:val="009A00F7"/>
    <w:rsid w:val="009A41B6"/>
    <w:rsid w:val="009A54EF"/>
    <w:rsid w:val="009A6EB0"/>
    <w:rsid w:val="009B01C0"/>
    <w:rsid w:val="009B1910"/>
    <w:rsid w:val="009B4776"/>
    <w:rsid w:val="009B6CF5"/>
    <w:rsid w:val="009B7979"/>
    <w:rsid w:val="009C038A"/>
    <w:rsid w:val="009C2555"/>
    <w:rsid w:val="009C2747"/>
    <w:rsid w:val="009C73A3"/>
    <w:rsid w:val="009D3561"/>
    <w:rsid w:val="009D44DD"/>
    <w:rsid w:val="009D5684"/>
    <w:rsid w:val="009D78D6"/>
    <w:rsid w:val="009F0691"/>
    <w:rsid w:val="009F1640"/>
    <w:rsid w:val="009F6F30"/>
    <w:rsid w:val="009F7D7A"/>
    <w:rsid w:val="00A00A4A"/>
    <w:rsid w:val="00A00CE9"/>
    <w:rsid w:val="00A0108D"/>
    <w:rsid w:val="00A010D5"/>
    <w:rsid w:val="00A019FE"/>
    <w:rsid w:val="00A0544A"/>
    <w:rsid w:val="00A06582"/>
    <w:rsid w:val="00A14EE4"/>
    <w:rsid w:val="00A15E22"/>
    <w:rsid w:val="00A164EA"/>
    <w:rsid w:val="00A20D2B"/>
    <w:rsid w:val="00A21A29"/>
    <w:rsid w:val="00A22C71"/>
    <w:rsid w:val="00A238A7"/>
    <w:rsid w:val="00A25634"/>
    <w:rsid w:val="00A2583D"/>
    <w:rsid w:val="00A26572"/>
    <w:rsid w:val="00A27250"/>
    <w:rsid w:val="00A323C1"/>
    <w:rsid w:val="00A33332"/>
    <w:rsid w:val="00A34137"/>
    <w:rsid w:val="00A34F08"/>
    <w:rsid w:val="00A37207"/>
    <w:rsid w:val="00A41581"/>
    <w:rsid w:val="00A41777"/>
    <w:rsid w:val="00A442E8"/>
    <w:rsid w:val="00A45CBE"/>
    <w:rsid w:val="00A45F0E"/>
    <w:rsid w:val="00A46403"/>
    <w:rsid w:val="00A5716F"/>
    <w:rsid w:val="00A61C64"/>
    <w:rsid w:val="00A67B12"/>
    <w:rsid w:val="00A70484"/>
    <w:rsid w:val="00A7051E"/>
    <w:rsid w:val="00A70EF3"/>
    <w:rsid w:val="00A74103"/>
    <w:rsid w:val="00A74876"/>
    <w:rsid w:val="00A762CE"/>
    <w:rsid w:val="00A76EF1"/>
    <w:rsid w:val="00A8320F"/>
    <w:rsid w:val="00A87ACC"/>
    <w:rsid w:val="00A91B50"/>
    <w:rsid w:val="00A949E5"/>
    <w:rsid w:val="00AA02BD"/>
    <w:rsid w:val="00AA12FF"/>
    <w:rsid w:val="00AA2B77"/>
    <w:rsid w:val="00AA4C19"/>
    <w:rsid w:val="00AB1173"/>
    <w:rsid w:val="00AB1617"/>
    <w:rsid w:val="00AB7144"/>
    <w:rsid w:val="00AC037A"/>
    <w:rsid w:val="00AC2B93"/>
    <w:rsid w:val="00AC4390"/>
    <w:rsid w:val="00AC5C9E"/>
    <w:rsid w:val="00AC64F4"/>
    <w:rsid w:val="00AC7D59"/>
    <w:rsid w:val="00AD2766"/>
    <w:rsid w:val="00AD6883"/>
    <w:rsid w:val="00AE3CBF"/>
    <w:rsid w:val="00AE4048"/>
    <w:rsid w:val="00AF0315"/>
    <w:rsid w:val="00AF160E"/>
    <w:rsid w:val="00AF443F"/>
    <w:rsid w:val="00AF480F"/>
    <w:rsid w:val="00B010C2"/>
    <w:rsid w:val="00B013BB"/>
    <w:rsid w:val="00B0194D"/>
    <w:rsid w:val="00B05EF5"/>
    <w:rsid w:val="00B0645A"/>
    <w:rsid w:val="00B073A8"/>
    <w:rsid w:val="00B106C3"/>
    <w:rsid w:val="00B11E2E"/>
    <w:rsid w:val="00B11E6F"/>
    <w:rsid w:val="00B1479B"/>
    <w:rsid w:val="00B14D8B"/>
    <w:rsid w:val="00B14DA3"/>
    <w:rsid w:val="00B1587F"/>
    <w:rsid w:val="00B203C1"/>
    <w:rsid w:val="00B205FC"/>
    <w:rsid w:val="00B2366E"/>
    <w:rsid w:val="00B25E92"/>
    <w:rsid w:val="00B26168"/>
    <w:rsid w:val="00B26F2A"/>
    <w:rsid w:val="00B31143"/>
    <w:rsid w:val="00B32082"/>
    <w:rsid w:val="00B40845"/>
    <w:rsid w:val="00B41200"/>
    <w:rsid w:val="00B41EF3"/>
    <w:rsid w:val="00B42314"/>
    <w:rsid w:val="00B434A5"/>
    <w:rsid w:val="00B44352"/>
    <w:rsid w:val="00B44D65"/>
    <w:rsid w:val="00B45533"/>
    <w:rsid w:val="00B546EB"/>
    <w:rsid w:val="00B54D63"/>
    <w:rsid w:val="00B56A52"/>
    <w:rsid w:val="00B60221"/>
    <w:rsid w:val="00B64885"/>
    <w:rsid w:val="00B6532B"/>
    <w:rsid w:val="00B6707E"/>
    <w:rsid w:val="00B7159B"/>
    <w:rsid w:val="00B72FB7"/>
    <w:rsid w:val="00B82DDF"/>
    <w:rsid w:val="00B85C5B"/>
    <w:rsid w:val="00B86BE3"/>
    <w:rsid w:val="00B90E2E"/>
    <w:rsid w:val="00B92C52"/>
    <w:rsid w:val="00B95A9E"/>
    <w:rsid w:val="00B95E47"/>
    <w:rsid w:val="00B97299"/>
    <w:rsid w:val="00B9734F"/>
    <w:rsid w:val="00BA33F4"/>
    <w:rsid w:val="00BA36AA"/>
    <w:rsid w:val="00BA62E0"/>
    <w:rsid w:val="00BB1F40"/>
    <w:rsid w:val="00BB6553"/>
    <w:rsid w:val="00BC5A09"/>
    <w:rsid w:val="00BD0B9A"/>
    <w:rsid w:val="00BD5DE4"/>
    <w:rsid w:val="00BE25EC"/>
    <w:rsid w:val="00BE4E45"/>
    <w:rsid w:val="00BE7738"/>
    <w:rsid w:val="00BF0D6D"/>
    <w:rsid w:val="00BF26BD"/>
    <w:rsid w:val="00BF3F79"/>
    <w:rsid w:val="00BF6A45"/>
    <w:rsid w:val="00C00576"/>
    <w:rsid w:val="00C01503"/>
    <w:rsid w:val="00C01D79"/>
    <w:rsid w:val="00C03682"/>
    <w:rsid w:val="00C053E9"/>
    <w:rsid w:val="00C06420"/>
    <w:rsid w:val="00C069AE"/>
    <w:rsid w:val="00C1194D"/>
    <w:rsid w:val="00C135EA"/>
    <w:rsid w:val="00C147B5"/>
    <w:rsid w:val="00C15504"/>
    <w:rsid w:val="00C157AE"/>
    <w:rsid w:val="00C16ADA"/>
    <w:rsid w:val="00C16B2C"/>
    <w:rsid w:val="00C2327C"/>
    <w:rsid w:val="00C23348"/>
    <w:rsid w:val="00C23400"/>
    <w:rsid w:val="00C23EE8"/>
    <w:rsid w:val="00C24E2D"/>
    <w:rsid w:val="00C256F4"/>
    <w:rsid w:val="00C26635"/>
    <w:rsid w:val="00C27A42"/>
    <w:rsid w:val="00C30E27"/>
    <w:rsid w:val="00C3343E"/>
    <w:rsid w:val="00C35D58"/>
    <w:rsid w:val="00C36245"/>
    <w:rsid w:val="00C372B1"/>
    <w:rsid w:val="00C406BC"/>
    <w:rsid w:val="00C40E07"/>
    <w:rsid w:val="00C5046C"/>
    <w:rsid w:val="00C50E2C"/>
    <w:rsid w:val="00C63060"/>
    <w:rsid w:val="00C65143"/>
    <w:rsid w:val="00C70892"/>
    <w:rsid w:val="00C72C05"/>
    <w:rsid w:val="00C7445A"/>
    <w:rsid w:val="00C74B32"/>
    <w:rsid w:val="00C74E74"/>
    <w:rsid w:val="00C770D7"/>
    <w:rsid w:val="00C774BC"/>
    <w:rsid w:val="00C8098A"/>
    <w:rsid w:val="00C80DD4"/>
    <w:rsid w:val="00C8317D"/>
    <w:rsid w:val="00C832BC"/>
    <w:rsid w:val="00C86164"/>
    <w:rsid w:val="00C87F5B"/>
    <w:rsid w:val="00C90B66"/>
    <w:rsid w:val="00C90F71"/>
    <w:rsid w:val="00C92B3A"/>
    <w:rsid w:val="00C92F29"/>
    <w:rsid w:val="00C94064"/>
    <w:rsid w:val="00C942FD"/>
    <w:rsid w:val="00C9511B"/>
    <w:rsid w:val="00CA29EE"/>
    <w:rsid w:val="00CA4D26"/>
    <w:rsid w:val="00CA583B"/>
    <w:rsid w:val="00CA5D6C"/>
    <w:rsid w:val="00CA73EC"/>
    <w:rsid w:val="00CB6552"/>
    <w:rsid w:val="00CB6D3B"/>
    <w:rsid w:val="00CB742C"/>
    <w:rsid w:val="00CC5694"/>
    <w:rsid w:val="00CC75D4"/>
    <w:rsid w:val="00CD13CA"/>
    <w:rsid w:val="00CD2BDD"/>
    <w:rsid w:val="00CD4082"/>
    <w:rsid w:val="00CD5FCE"/>
    <w:rsid w:val="00CD6027"/>
    <w:rsid w:val="00CE0265"/>
    <w:rsid w:val="00CE230B"/>
    <w:rsid w:val="00CE2E34"/>
    <w:rsid w:val="00CE42CB"/>
    <w:rsid w:val="00CE70AA"/>
    <w:rsid w:val="00CF0324"/>
    <w:rsid w:val="00CF1CB8"/>
    <w:rsid w:val="00CF41AF"/>
    <w:rsid w:val="00CF4348"/>
    <w:rsid w:val="00CF43D2"/>
    <w:rsid w:val="00CF5239"/>
    <w:rsid w:val="00D00BF4"/>
    <w:rsid w:val="00D00E22"/>
    <w:rsid w:val="00D01B06"/>
    <w:rsid w:val="00D0326E"/>
    <w:rsid w:val="00D04877"/>
    <w:rsid w:val="00D06E1E"/>
    <w:rsid w:val="00D077E5"/>
    <w:rsid w:val="00D20DE4"/>
    <w:rsid w:val="00D2431C"/>
    <w:rsid w:val="00D2657B"/>
    <w:rsid w:val="00D278EA"/>
    <w:rsid w:val="00D34901"/>
    <w:rsid w:val="00D42B6D"/>
    <w:rsid w:val="00D431C9"/>
    <w:rsid w:val="00D45DDE"/>
    <w:rsid w:val="00D46532"/>
    <w:rsid w:val="00D50082"/>
    <w:rsid w:val="00D511D8"/>
    <w:rsid w:val="00D536F4"/>
    <w:rsid w:val="00D5451C"/>
    <w:rsid w:val="00D555AA"/>
    <w:rsid w:val="00D57268"/>
    <w:rsid w:val="00D57561"/>
    <w:rsid w:val="00D62DEF"/>
    <w:rsid w:val="00D6302E"/>
    <w:rsid w:val="00D70248"/>
    <w:rsid w:val="00D70EE2"/>
    <w:rsid w:val="00D728FE"/>
    <w:rsid w:val="00D777C6"/>
    <w:rsid w:val="00D80D35"/>
    <w:rsid w:val="00D84207"/>
    <w:rsid w:val="00D87921"/>
    <w:rsid w:val="00D90A9F"/>
    <w:rsid w:val="00D92685"/>
    <w:rsid w:val="00D942C8"/>
    <w:rsid w:val="00DA248C"/>
    <w:rsid w:val="00DA72D0"/>
    <w:rsid w:val="00DC0743"/>
    <w:rsid w:val="00DC09E1"/>
    <w:rsid w:val="00DC2C60"/>
    <w:rsid w:val="00DC3C62"/>
    <w:rsid w:val="00DC4239"/>
    <w:rsid w:val="00DC4AF1"/>
    <w:rsid w:val="00DC65A0"/>
    <w:rsid w:val="00DC6ED8"/>
    <w:rsid w:val="00DD00CA"/>
    <w:rsid w:val="00DD2247"/>
    <w:rsid w:val="00DD4BB6"/>
    <w:rsid w:val="00DD6A0C"/>
    <w:rsid w:val="00DF0545"/>
    <w:rsid w:val="00DF2065"/>
    <w:rsid w:val="00DF25AA"/>
    <w:rsid w:val="00DF36B7"/>
    <w:rsid w:val="00DF3ECF"/>
    <w:rsid w:val="00DF65E1"/>
    <w:rsid w:val="00DF6EB6"/>
    <w:rsid w:val="00E10B42"/>
    <w:rsid w:val="00E11D32"/>
    <w:rsid w:val="00E20F8D"/>
    <w:rsid w:val="00E2146D"/>
    <w:rsid w:val="00E21A08"/>
    <w:rsid w:val="00E2395A"/>
    <w:rsid w:val="00E24533"/>
    <w:rsid w:val="00E34220"/>
    <w:rsid w:val="00E34802"/>
    <w:rsid w:val="00E40891"/>
    <w:rsid w:val="00E42B0C"/>
    <w:rsid w:val="00E4334F"/>
    <w:rsid w:val="00E44FE0"/>
    <w:rsid w:val="00E512A4"/>
    <w:rsid w:val="00E54639"/>
    <w:rsid w:val="00E54F12"/>
    <w:rsid w:val="00E55857"/>
    <w:rsid w:val="00E618AA"/>
    <w:rsid w:val="00E618DB"/>
    <w:rsid w:val="00E63A20"/>
    <w:rsid w:val="00E67298"/>
    <w:rsid w:val="00E70054"/>
    <w:rsid w:val="00E733D6"/>
    <w:rsid w:val="00E741AF"/>
    <w:rsid w:val="00E8321F"/>
    <w:rsid w:val="00E837AD"/>
    <w:rsid w:val="00E86DF1"/>
    <w:rsid w:val="00E92DE4"/>
    <w:rsid w:val="00E93799"/>
    <w:rsid w:val="00E93D78"/>
    <w:rsid w:val="00E94F76"/>
    <w:rsid w:val="00E956CE"/>
    <w:rsid w:val="00E9788A"/>
    <w:rsid w:val="00EA16CB"/>
    <w:rsid w:val="00EA4E55"/>
    <w:rsid w:val="00EA5D1B"/>
    <w:rsid w:val="00EA5FC7"/>
    <w:rsid w:val="00EA6AE1"/>
    <w:rsid w:val="00EA72BA"/>
    <w:rsid w:val="00EB07A5"/>
    <w:rsid w:val="00EB0FFC"/>
    <w:rsid w:val="00EB1A7C"/>
    <w:rsid w:val="00EB4865"/>
    <w:rsid w:val="00EB6CCF"/>
    <w:rsid w:val="00EC19AA"/>
    <w:rsid w:val="00EC2395"/>
    <w:rsid w:val="00EC2E6F"/>
    <w:rsid w:val="00EC2E85"/>
    <w:rsid w:val="00EC4DE2"/>
    <w:rsid w:val="00EC7A96"/>
    <w:rsid w:val="00EC7D79"/>
    <w:rsid w:val="00ED0020"/>
    <w:rsid w:val="00ED08A8"/>
    <w:rsid w:val="00ED0DEF"/>
    <w:rsid w:val="00ED2DBF"/>
    <w:rsid w:val="00EE2E66"/>
    <w:rsid w:val="00EE4396"/>
    <w:rsid w:val="00EF1E0C"/>
    <w:rsid w:val="00EF2400"/>
    <w:rsid w:val="00EF30CC"/>
    <w:rsid w:val="00EF495A"/>
    <w:rsid w:val="00EF52F3"/>
    <w:rsid w:val="00EF5CEE"/>
    <w:rsid w:val="00EF5FC2"/>
    <w:rsid w:val="00EF671D"/>
    <w:rsid w:val="00F00476"/>
    <w:rsid w:val="00F02975"/>
    <w:rsid w:val="00F062A7"/>
    <w:rsid w:val="00F07662"/>
    <w:rsid w:val="00F07890"/>
    <w:rsid w:val="00F12FFF"/>
    <w:rsid w:val="00F14EE6"/>
    <w:rsid w:val="00F16AA0"/>
    <w:rsid w:val="00F1790E"/>
    <w:rsid w:val="00F20F57"/>
    <w:rsid w:val="00F23D05"/>
    <w:rsid w:val="00F2485E"/>
    <w:rsid w:val="00F26B7E"/>
    <w:rsid w:val="00F3000F"/>
    <w:rsid w:val="00F310BA"/>
    <w:rsid w:val="00F311D0"/>
    <w:rsid w:val="00F37633"/>
    <w:rsid w:val="00F40E94"/>
    <w:rsid w:val="00F42841"/>
    <w:rsid w:val="00F433DE"/>
    <w:rsid w:val="00F4664B"/>
    <w:rsid w:val="00F548A1"/>
    <w:rsid w:val="00F55937"/>
    <w:rsid w:val="00F55D8A"/>
    <w:rsid w:val="00F56C78"/>
    <w:rsid w:val="00F56E02"/>
    <w:rsid w:val="00F57073"/>
    <w:rsid w:val="00F61130"/>
    <w:rsid w:val="00F656FB"/>
    <w:rsid w:val="00F66659"/>
    <w:rsid w:val="00F7070E"/>
    <w:rsid w:val="00F732C8"/>
    <w:rsid w:val="00F733C2"/>
    <w:rsid w:val="00F750EF"/>
    <w:rsid w:val="00F77DE5"/>
    <w:rsid w:val="00F80A18"/>
    <w:rsid w:val="00F81E23"/>
    <w:rsid w:val="00F8536E"/>
    <w:rsid w:val="00F9096F"/>
    <w:rsid w:val="00F913D3"/>
    <w:rsid w:val="00F93E13"/>
    <w:rsid w:val="00F96A84"/>
    <w:rsid w:val="00FA0059"/>
    <w:rsid w:val="00FA1F61"/>
    <w:rsid w:val="00FA2D69"/>
    <w:rsid w:val="00FA3E71"/>
    <w:rsid w:val="00FA7162"/>
    <w:rsid w:val="00FA76C8"/>
    <w:rsid w:val="00FB1C56"/>
    <w:rsid w:val="00FB2ECA"/>
    <w:rsid w:val="00FB31AD"/>
    <w:rsid w:val="00FB353A"/>
    <w:rsid w:val="00FB366D"/>
    <w:rsid w:val="00FB50E6"/>
    <w:rsid w:val="00FC340F"/>
    <w:rsid w:val="00FC57FF"/>
    <w:rsid w:val="00FC5E2E"/>
    <w:rsid w:val="00FC73E4"/>
    <w:rsid w:val="00FC7824"/>
    <w:rsid w:val="00FD37E8"/>
    <w:rsid w:val="00FD512B"/>
    <w:rsid w:val="00FD54EE"/>
    <w:rsid w:val="00FD5D0A"/>
    <w:rsid w:val="00FD7A59"/>
    <w:rsid w:val="00FE5454"/>
    <w:rsid w:val="00FE6C2E"/>
    <w:rsid w:val="00FE6FAB"/>
    <w:rsid w:val="00FF35F8"/>
    <w:rsid w:val="00FF4B73"/>
    <w:rsid w:val="00FF5790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805AD2"/>
  <w15:docId w15:val="{D636CB51-A943-4306-9D0F-9C52466A5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162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FA7162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A45CBE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A45CBE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A45CBE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A45CBE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table" w:styleId="TableGrid">
    <w:name w:val="Table Grid"/>
    <w:basedOn w:val="TableNormal"/>
    <w:uiPriority w:val="39"/>
    <w:rsid w:val="00E70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668CD"/>
    <w:pPr>
      <w:suppressAutoHyphens w:val="0"/>
      <w:overflowPunct w:val="0"/>
      <w:autoSpaceDE w:val="0"/>
      <w:adjustRightInd w:val="0"/>
      <w:ind w:left="720"/>
      <w:contextualSpacing/>
    </w:pPr>
    <w:rPr>
      <w:rFonts w:eastAsiaTheme="minorEastAsia" w:cs="Times New Roman"/>
      <w:kern w:val="28"/>
      <w:sz w:val="20"/>
      <w:szCs w:val="20"/>
      <w:lang w:eastAsia="en-GB" w:bidi="ar-SA"/>
    </w:rPr>
  </w:style>
  <w:style w:type="character" w:styleId="Hyperlink">
    <w:name w:val="Hyperlink"/>
    <w:basedOn w:val="DefaultParagraphFont"/>
    <w:uiPriority w:val="99"/>
    <w:unhideWhenUsed/>
    <w:rsid w:val="00E956C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56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09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CD8903-C370-43D3-9108-99026BEAA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1632</Words>
  <Characters>9304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overtonpc</dc:creator>
  <cp:keywords/>
  <dc:description/>
  <cp:lastModifiedBy>overtonpc</cp:lastModifiedBy>
  <cp:revision>17</cp:revision>
  <cp:lastPrinted>2022-07-10T15:23:00Z</cp:lastPrinted>
  <dcterms:created xsi:type="dcterms:W3CDTF">2022-06-26T11:04:00Z</dcterms:created>
  <dcterms:modified xsi:type="dcterms:W3CDTF">2022-08-11T10:38:00Z</dcterms:modified>
</cp:coreProperties>
</file>